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rPr>
      </w:pPr>
      <w:r>
        <w:rPr>
          <w:rFonts w:ascii="仿宋_GB2312" w:hAnsi="仿宋_GB2312" w:eastAsia="仿宋_GB2312" w:cs="仿宋_GB2312"/>
          <w:b/>
          <w:bCs/>
          <w:sz w:val="44"/>
          <w:szCs w:val="44"/>
        </w:rPr>
        <w:t>2016</w:t>
      </w:r>
      <w:r>
        <w:rPr>
          <w:rFonts w:hint="eastAsia" w:ascii="仿宋_GB2312" w:hAnsi="仿宋_GB2312" w:eastAsia="仿宋_GB2312" w:cs="仿宋_GB2312"/>
          <w:b/>
          <w:bCs/>
          <w:sz w:val="44"/>
          <w:szCs w:val="44"/>
        </w:rPr>
        <w:t>年度德安县</w:t>
      </w:r>
      <w:r>
        <w:rPr>
          <w:rFonts w:hint="eastAsia" w:ascii="仿宋_GB2312" w:hAnsi="仿宋_GB2312" w:eastAsia="仿宋_GB2312" w:cs="仿宋_GB2312"/>
          <w:b/>
          <w:bCs/>
          <w:sz w:val="44"/>
          <w:szCs w:val="44"/>
          <w:lang w:eastAsia="zh-CN"/>
        </w:rPr>
        <w:t>部分县直</w:t>
      </w:r>
      <w:r>
        <w:rPr>
          <w:rFonts w:hint="eastAsia" w:ascii="仿宋_GB2312" w:hAnsi="仿宋_GB2312" w:eastAsia="仿宋_GB2312" w:cs="仿宋_GB2312"/>
          <w:b/>
          <w:bCs/>
          <w:sz w:val="44"/>
          <w:szCs w:val="44"/>
        </w:rPr>
        <w:t>单位</w:t>
      </w:r>
    </w:p>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公开选调</w:t>
      </w:r>
      <w:r>
        <w:rPr>
          <w:rFonts w:hint="eastAsia" w:ascii="仿宋_GB2312" w:hAnsi="仿宋_GB2312" w:eastAsia="仿宋_GB2312" w:cs="仿宋_GB2312"/>
          <w:b/>
          <w:bCs/>
          <w:sz w:val="44"/>
          <w:szCs w:val="44"/>
        </w:rPr>
        <w:t>工作人员</w:t>
      </w:r>
      <w:r>
        <w:rPr>
          <w:rFonts w:hint="eastAsia" w:ascii="仿宋_GB2312" w:hAnsi="仿宋_GB2312" w:eastAsia="仿宋_GB2312" w:cs="仿宋_GB2312"/>
          <w:b/>
          <w:bCs/>
          <w:sz w:val="44"/>
          <w:szCs w:val="44"/>
          <w:lang w:eastAsia="zh-CN"/>
        </w:rPr>
        <w:t>公告</w:t>
      </w:r>
    </w:p>
    <w:p>
      <w:pPr>
        <w:rPr>
          <w:rFonts w:ascii="仿宋_GB2312" w:hAnsi="仿宋_GB2312" w:eastAsia="仿宋_GB2312" w:cs="仿宋_GB2312"/>
          <w:sz w:val="32"/>
          <w:szCs w:val="32"/>
        </w:rPr>
      </w:pPr>
      <w:r>
        <w:rPr>
          <w:rFonts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根据工作需要，经县人才工作领导小组研究决定，同意德安县工业园管委会、工信委、商务局、发改委面向全县</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为了有序的开展好此次公开选调工作，现特公告如下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职位（岗位）及名额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县工业园管委会：</w:t>
      </w:r>
      <w:r>
        <w:rPr>
          <w:rFonts w:hint="eastAsia" w:ascii="仿宋_GB2312" w:hAnsi="仿宋_GB2312" w:eastAsia="仿宋_GB2312" w:cs="仿宋_GB2312"/>
          <w:sz w:val="32"/>
          <w:szCs w:val="32"/>
          <w:lang w:eastAsia="zh-CN"/>
        </w:rPr>
        <w:t>公务员（参公）</w:t>
      </w:r>
      <w:r>
        <w:rPr>
          <w:rFonts w:hint="eastAsia" w:ascii="仿宋_GB2312" w:hAnsi="仿宋_GB2312" w:eastAsia="仿宋_GB2312" w:cs="仿宋_GB2312"/>
          <w:sz w:val="32"/>
          <w:szCs w:val="32"/>
        </w:rPr>
        <w:t>职位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；事业编岗位</w:t>
      </w:r>
      <w:r>
        <w:rPr>
          <w:rFonts w:hint="eastAsia" w:ascii="仿宋_GB2312" w:hAnsi="仿宋_GB2312" w:eastAsia="仿宋_GB2312" w:cs="仿宋_GB2312"/>
          <w:sz w:val="32"/>
          <w:szCs w:val="32"/>
          <w:lang w:val="en-US" w:eastAsia="zh-CN"/>
        </w:rPr>
        <w:t>1人；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sz w:val="32"/>
          <w:szCs w:val="32"/>
        </w:rPr>
        <w:t>县工信委</w:t>
      </w:r>
      <w:r>
        <w:rPr>
          <w:rFonts w:hint="eastAsia" w:ascii="仿宋_GB2312" w:hAnsi="仿宋_GB2312" w:eastAsia="仿宋_GB2312" w:cs="仿宋_GB2312"/>
          <w:sz w:val="32"/>
          <w:szCs w:val="32"/>
          <w:lang w:eastAsia="zh-CN"/>
        </w:rPr>
        <w:t>：公务员职位</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lang w:eastAsia="zh-CN"/>
        </w:rPr>
        <w:t>事业编</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w:t>
      </w:r>
    </w:p>
    <w:p>
      <w:pPr>
        <w:rPr>
          <w:rFonts w:ascii="仿宋_GB2312" w:hAnsi="仿宋_GB2312" w:eastAsia="仿宋_GB2312" w:cs="仿宋_GB2312"/>
          <w:b/>
          <w:bCs/>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县商务局：</w:t>
      </w:r>
      <w:r>
        <w:rPr>
          <w:rFonts w:hint="eastAsia" w:ascii="仿宋_GB2312" w:hAnsi="仿宋_GB2312" w:eastAsia="仿宋_GB2312" w:cs="仿宋_GB2312"/>
          <w:sz w:val="32"/>
          <w:szCs w:val="32"/>
          <w:lang w:eastAsia="zh-CN"/>
        </w:rPr>
        <w:t>公务员</w:t>
      </w:r>
      <w:r>
        <w:rPr>
          <w:rFonts w:hint="eastAsia" w:ascii="仿宋_GB2312" w:hAnsi="仿宋_GB2312" w:eastAsia="仿宋_GB2312" w:cs="仿宋_GB2312"/>
          <w:sz w:val="32"/>
          <w:szCs w:val="32"/>
        </w:rPr>
        <w:t>职位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，事业编岗位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人（限女性）</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县发改委</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公务员</w:t>
      </w:r>
      <w:r>
        <w:rPr>
          <w:rFonts w:hint="eastAsia" w:ascii="仿宋_GB2312" w:hAnsi="仿宋_GB2312" w:eastAsia="仿宋_GB2312" w:cs="仿宋_GB2312"/>
          <w:sz w:val="32"/>
          <w:szCs w:val="32"/>
        </w:rPr>
        <w:t>职位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二、报考范围</w:t>
      </w:r>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全县机关事业（全额拨款）单位在编在岗的副科级以下干部（不含副科）可以报考。</w:t>
      </w:r>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三、报考资格条件</w:t>
      </w:r>
    </w:p>
    <w:p>
      <w:pPr>
        <w:numPr>
          <w:ilvl w:val="0"/>
          <w:numId w:val="1"/>
        </w:num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具有良好的政治、业务素质，有较强的事业心、责任感和吃苦奉献精神，有较强的公文写作能力和组织协调能力，</w:t>
      </w:r>
      <w:r>
        <w:rPr>
          <w:rFonts w:hint="eastAsia" w:ascii="仿宋_GB2312" w:hAnsi="仿宋_GB2312" w:eastAsia="仿宋_GB2312" w:cs="仿宋_GB2312"/>
          <w:sz w:val="32"/>
          <w:szCs w:val="32"/>
          <w:lang w:eastAsia="zh-CN"/>
        </w:rPr>
        <w:t>表达能力强，善于沟通，</w:t>
      </w:r>
      <w:r>
        <w:rPr>
          <w:rFonts w:hint="eastAsia" w:ascii="仿宋_GB2312" w:hAnsi="仿宋_GB2312" w:eastAsia="仿宋_GB2312" w:cs="仿宋_GB2312"/>
          <w:sz w:val="32"/>
          <w:szCs w:val="32"/>
        </w:rPr>
        <w:t>品行端正，实绩突出，身体健康。</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学历要求国家统招全日制大专及以上学历。</w:t>
      </w:r>
    </w:p>
    <w:p>
      <w:pPr>
        <w:ind w:firstLine="640"/>
        <w:rPr>
          <w:rFonts w:hint="eastAsia" w:ascii="仿宋_GB2312" w:eastAsia="仿宋_GB2312"/>
          <w:sz w:val="32"/>
          <w:szCs w:val="32"/>
        </w:rPr>
      </w:pPr>
      <w:r>
        <w:rPr>
          <w:rFonts w:hint="eastAsia" w:ascii="仿宋_GB2312" w:hAnsi="仿宋_GB2312" w:eastAsia="仿宋_GB2312" w:cs="仿宋_GB2312"/>
          <w:sz w:val="32"/>
          <w:szCs w:val="32"/>
          <w:lang w:eastAsia="zh-CN"/>
        </w:rPr>
        <w:t>县工业园管委会专业：计算机科学与技术类、</w:t>
      </w:r>
      <w:r>
        <w:rPr>
          <w:rFonts w:hint="eastAsia" w:ascii="仿宋_GB2312" w:eastAsia="仿宋_GB2312"/>
          <w:sz w:val="32"/>
          <w:szCs w:val="32"/>
        </w:rPr>
        <w:t>金融</w:t>
      </w:r>
      <w:r>
        <w:rPr>
          <w:rFonts w:hint="eastAsia" w:ascii="仿宋_GB2312" w:eastAsia="仿宋_GB2312"/>
          <w:sz w:val="32"/>
          <w:szCs w:val="32"/>
          <w:lang w:eastAsia="zh-CN"/>
        </w:rPr>
        <w:t>类、会计与审计类及相关专业。</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县工信委、县商务局、县发改委职位（岗位）不限专业。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年及以上在编在岗工作经历（含试用期）</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“三支一扶”、“村官”服务期可计算为在编在岗工作经历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计算时间截</w:t>
      </w:r>
      <w:r>
        <w:rPr>
          <w:rFonts w:hint="eastAsia" w:ascii="仿宋_GB2312" w:hAnsi="仿宋_GB2312" w:eastAsia="仿宋_GB2312" w:cs="仿宋_GB2312"/>
          <w:sz w:val="32"/>
          <w:szCs w:val="32"/>
          <w:lang w:eastAsia="zh-CN"/>
        </w:rPr>
        <w:t>止期为</w:t>
      </w:r>
      <w:r>
        <w:rPr>
          <w:rFonts w:hint="eastAsia" w:ascii="仿宋_GB2312" w:hAnsi="仿宋_GB2312" w:eastAsia="仿宋_GB2312" w:cs="仿宋_GB2312"/>
          <w:sz w:val="32"/>
          <w:szCs w:val="32"/>
          <w:lang w:val="en-US" w:eastAsia="zh-CN"/>
        </w:rPr>
        <w:t>2016年12月1日</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4、报考人员的资格条件须与报考职位（岗位）相符，每人限报考一个职位（岗位）。</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、年龄</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周岁以下（</w:t>
      </w:r>
      <w:r>
        <w:rPr>
          <w:rFonts w:ascii="仿宋_GB2312" w:hAnsi="仿宋_GB2312" w:eastAsia="仿宋_GB2312" w:cs="仿宋_GB2312"/>
          <w:sz w:val="32"/>
          <w:szCs w:val="32"/>
        </w:rPr>
        <w:t>1986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日以后出生），研究生学历年龄可放宽至</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周岁以下（</w:t>
      </w:r>
      <w:r>
        <w:rPr>
          <w:rFonts w:ascii="仿宋_GB2312" w:hAnsi="仿宋_GB2312" w:eastAsia="仿宋_GB2312" w:cs="仿宋_GB2312"/>
          <w:sz w:val="32"/>
          <w:szCs w:val="32"/>
        </w:rPr>
        <w:t>1981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日以后出生）。</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、年度考核均为称职（合格）以上等次。</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、法律、法规规定的其他资格条件。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具有下列情形之一的，不得报考：</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、涉嫌违纪违法正在接受有关的专门机关审查尚未作出结论的；</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、受处分期间或者未满影响期限的；</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、法律、法规规定的其他情形。</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四、报名方式与时间</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（一）报名时间：</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17:30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（自公告日起即接受报名）</w:t>
      </w:r>
    </w:p>
    <w:p>
      <w:r>
        <w:rPr>
          <w:rFonts w:hint="eastAsia" w:ascii="仿宋_GB2312" w:hAnsi="仿宋_GB2312" w:eastAsia="仿宋_GB2312" w:cs="仿宋_GB2312"/>
          <w:sz w:val="32"/>
          <w:szCs w:val="32"/>
        </w:rPr>
        <w:t xml:space="preserve">    （二）报名方式及地点：报名采取现场报名方式</w:t>
      </w:r>
      <w:r>
        <w:rPr>
          <w:rFonts w:hint="eastAsia" w:ascii="仿宋_GB2312" w:hAnsi="仿宋_GB2312" w:eastAsia="仿宋_GB2312" w:cs="仿宋_GB2312"/>
          <w:sz w:val="32"/>
          <w:szCs w:val="32"/>
          <w:lang w:eastAsia="zh-CN"/>
        </w:rPr>
        <w:t>，须现所在单位出具同意报考证明，需主管部门盖章</w:t>
      </w:r>
      <w:r>
        <w:rPr>
          <w:rFonts w:hint="eastAsia" w:ascii="仿宋_GB2312" w:hAnsi="仿宋_GB2312" w:eastAsia="仿宋_GB2312" w:cs="仿宋_GB2312"/>
          <w:sz w:val="32"/>
          <w:szCs w:val="32"/>
        </w:rPr>
        <w:t>。报名地点为：</w:t>
      </w:r>
      <w:r>
        <w:rPr>
          <w:rFonts w:hint="eastAsia" w:ascii="仿宋_GB2312" w:hAnsi="仿宋_GB2312" w:eastAsia="仿宋_GB2312" w:cs="仿宋_GB2312"/>
          <w:sz w:val="32"/>
          <w:szCs w:val="32"/>
          <w:lang w:eastAsia="zh-CN"/>
        </w:rPr>
        <w:t>德安县人力资源和社会保障局四楼人秘股（东风大道</w:t>
      </w:r>
      <w:r>
        <w:rPr>
          <w:rFonts w:hint="eastAsia" w:ascii="仿宋_GB2312" w:hAnsi="仿宋_GB2312" w:eastAsia="仿宋_GB2312" w:cs="仿宋_GB2312"/>
          <w:sz w:val="32"/>
          <w:szCs w:val="32"/>
          <w:lang w:val="en-US" w:eastAsia="zh-CN"/>
        </w:rPr>
        <w:t>185号</w:t>
      </w:r>
      <w:r>
        <w:rPr>
          <w:rFonts w:hint="eastAsia" w:ascii="仿宋_GB2312" w:hAnsi="仿宋_GB2312" w:eastAsia="仿宋_GB2312" w:cs="仿宋_GB2312"/>
          <w:sz w:val="32"/>
          <w:szCs w:val="32"/>
          <w:lang w:eastAsia="zh-CN"/>
        </w:rPr>
        <w:t>）</w:t>
      </w:r>
      <w:r>
        <w:rPr>
          <w:rFonts w:hint="eastAsia"/>
        </w:rPr>
        <w:t>。</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（三）资格审查：现场报名时由</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办公室工作人员进行资格审查。资格审查时需提供以下材料：</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）有效居民身份证原件及复印件（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）学历学位原件及复印件（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）《德安县公开</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工作人员报名推荐表》（一式二份），并</w:t>
      </w:r>
      <w:r>
        <w:rPr>
          <w:rFonts w:hint="eastAsia" w:ascii="仿宋_GB2312" w:hAnsi="仿宋_GB2312" w:eastAsia="仿宋_GB2312" w:cs="仿宋_GB2312"/>
          <w:sz w:val="32"/>
          <w:szCs w:val="32"/>
          <w:lang w:eastAsia="zh-CN"/>
        </w:rPr>
        <w:t>准备近期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寸免冠</w:t>
      </w:r>
      <w:r>
        <w:rPr>
          <w:rFonts w:hint="eastAsia" w:ascii="仿宋_GB2312" w:hAnsi="仿宋_GB2312" w:eastAsia="仿宋_GB2312" w:cs="仿宋_GB2312"/>
          <w:sz w:val="32"/>
          <w:szCs w:val="32"/>
        </w:rPr>
        <w:t>照</w:t>
      </w:r>
      <w:r>
        <w:rPr>
          <w:rFonts w:hint="eastAsia" w:ascii="仿宋_GB2312" w:hAnsi="仿宋_GB2312" w:eastAsia="仿宋_GB2312" w:cs="仿宋_GB2312"/>
          <w:sz w:val="32"/>
          <w:szCs w:val="32"/>
          <w:lang w:eastAsia="zh-CN"/>
        </w:rPr>
        <w:t>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）职位（岗位）要求的其他相关证件和证明材料。</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资格审查贯穿</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全过程，凡发现考生与公告职位（岗位）所要求的考选资格条件不符的，即取消其</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资格。</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本次考试实行诚信报名，填写的信息必须真实、准确、完整、有效，如因弄虚作假被取消考试</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资格或因提供不准确信息造成无法联系而影响考试</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的，后果由报考人员自己承担。</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五、考试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商务局职位（岗位）考试方式为：总分100分。采取：①先面试，面试成绩占总分40%；②笔试采取闭卷考试形式，笔试成绩占总分30%；③职业能力测试成绩占总分30%；④面试开考比例不低于1:3，笔试、职业能力测试根据面试成绩高分到低分按照公开选调职位（岗位）计划数的1:3比例确定人员，如末位相同一并入闱，如自动放弃笔试或其他原因产生空额的</w:t>
      </w:r>
      <w:r>
        <w:rPr>
          <w:rFonts w:hint="eastAsia" w:ascii="仿宋_GB2312" w:hAnsi="仿宋_GB2312" w:eastAsia="仿宋_GB2312" w:cs="仿宋_GB2312"/>
          <w:sz w:val="32"/>
          <w:szCs w:val="32"/>
          <w:lang w:eastAsia="zh-CN"/>
        </w:rPr>
        <w:t>按分数从高到低排名往下递补一次</w:t>
      </w:r>
      <w:r>
        <w:rPr>
          <w:rFonts w:hint="eastAsia" w:ascii="仿宋_GB2312" w:hAnsi="仿宋_GB2312" w:eastAsia="仿宋_GB2312" w:cs="仿宋_GB2312"/>
          <w:sz w:val="32"/>
          <w:szCs w:val="32"/>
          <w:lang w:val="en-US" w:eastAsia="zh-CN"/>
        </w:rPr>
        <w:t>，而后总成绩由高分到低分按1:1比例确定拟公开选调考察人员名单。</w:t>
      </w:r>
      <w:r>
        <w:rPr>
          <w:rFonts w:hint="eastAsia" w:ascii="仿宋_GB2312" w:hAnsi="仿宋_GB2312" w:eastAsia="仿宋_GB2312" w:cs="仿宋_GB2312"/>
          <w:sz w:val="32"/>
          <w:szCs w:val="32"/>
        </w:rPr>
        <w:t>未达到开考比例而取消的</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职位（岗位），报考该职位（岗位）的考生可调剂到符合报考条件的其他职位（岗位）。</w:t>
      </w:r>
    </w:p>
    <w:p>
      <w:pPr>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（二）工业园管委会、工信委、发改委</w:t>
      </w:r>
      <w:r>
        <w:rPr>
          <w:rFonts w:hint="eastAsia" w:ascii="仿宋_GB2312" w:hAnsi="仿宋_GB2312" w:eastAsia="仿宋_GB2312" w:cs="仿宋_GB2312"/>
          <w:sz w:val="32"/>
          <w:szCs w:val="32"/>
          <w:lang w:val="en-US" w:eastAsia="zh-CN"/>
        </w:rPr>
        <w:t>职位（岗位）</w:t>
      </w:r>
      <w:r>
        <w:rPr>
          <w:rFonts w:hint="eastAsia" w:ascii="仿宋_GB2312" w:hAnsi="仿宋_GB2312" w:eastAsia="仿宋_GB2312" w:cs="仿宋_GB2312"/>
          <w:sz w:val="32"/>
          <w:szCs w:val="32"/>
          <w:lang w:eastAsia="zh-CN"/>
        </w:rPr>
        <w:t>考试方式为：总分</w:t>
      </w:r>
      <w:r>
        <w:rPr>
          <w:rFonts w:hint="eastAsia" w:ascii="仿宋_GB2312" w:hAnsi="仿宋_GB2312" w:eastAsia="仿宋_GB2312" w:cs="仿宋_GB2312"/>
          <w:sz w:val="32"/>
          <w:szCs w:val="32"/>
          <w:lang w:val="en-US" w:eastAsia="zh-CN"/>
        </w:rPr>
        <w:t>100分，采取</w:t>
      </w:r>
      <w:r>
        <w:rPr>
          <w:rFonts w:hint="eastAsia" w:ascii="仿宋_GB2312" w:hAnsi="仿宋_GB2312" w:eastAsia="仿宋_GB2312" w:cs="仿宋_GB2312"/>
          <w:sz w:val="32"/>
          <w:szCs w:val="32"/>
          <w:lang w:eastAsia="zh-CN"/>
        </w:rPr>
        <w:t>先笔试后面试的方式，笔试成绩、面试成绩各占总成绩</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笔试开考比例不低于</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采取闭卷方式，未达到开考比例的，将调减或取消相应的</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职位（岗位）。未达到开考比例而取消的</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职位（岗位），报考该职位（岗位）的考生可调剂到符合报考条件的其他职位（岗位）。面试根据笔试成绩由高到低，按照</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职位（岗位）计划数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的比例确定面试人员，如遇末位同分情况，一并入闱面试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如自动放弃面试或其他原因产生空额的</w:t>
      </w:r>
      <w:r>
        <w:rPr>
          <w:rFonts w:hint="eastAsia" w:ascii="仿宋_GB2312" w:hAnsi="仿宋_GB2312" w:eastAsia="仿宋_GB2312" w:cs="仿宋_GB2312"/>
          <w:sz w:val="32"/>
          <w:szCs w:val="32"/>
          <w:lang w:eastAsia="zh-CN"/>
        </w:rPr>
        <w:t>按分数从高到低排名往下递补一次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面试结束后根据</w:t>
      </w:r>
      <w:r>
        <w:rPr>
          <w:rFonts w:hint="eastAsia" w:ascii="仿宋_GB2312" w:hAnsi="仿宋_GB2312" w:eastAsia="仿宋_GB2312" w:cs="仿宋_GB2312"/>
          <w:sz w:val="32"/>
          <w:szCs w:val="32"/>
          <w:lang w:val="en-US" w:eastAsia="zh-CN"/>
        </w:rPr>
        <w:t>总成绩由高分到低分按1:1比例确定拟公开选调考察人员名单。</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（三）其他事项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笔试</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时间和地点</w:t>
      </w:r>
      <w:r>
        <w:rPr>
          <w:rFonts w:hint="eastAsia" w:ascii="仿宋_GB2312" w:hAnsi="仿宋_GB2312" w:eastAsia="仿宋_GB2312" w:cs="仿宋_GB2312"/>
          <w:sz w:val="32"/>
          <w:szCs w:val="32"/>
          <w:lang w:eastAsia="zh-CN"/>
        </w:rPr>
        <w:t>详见准考证。准考证发放时间</w:t>
      </w:r>
      <w:r>
        <w:rPr>
          <w:rFonts w:hint="eastAsia" w:ascii="仿宋_GB2312" w:hAnsi="仿宋_GB2312" w:eastAsia="仿宋_GB2312" w:cs="仿宋_GB2312"/>
          <w:sz w:val="32"/>
          <w:szCs w:val="32"/>
        </w:rPr>
        <w:t>另行通知，报名者需</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持身份证</w:t>
      </w:r>
      <w:r>
        <w:rPr>
          <w:rFonts w:hint="eastAsia" w:ascii="仿宋_GB2312" w:hAnsi="仿宋_GB2312" w:eastAsia="仿宋_GB2312" w:cs="仿宋_GB2312"/>
          <w:sz w:val="32"/>
          <w:szCs w:val="32"/>
          <w:lang w:eastAsia="zh-CN"/>
        </w:rPr>
        <w:t>领取准考证方可参加公开选调考试</w:t>
      </w:r>
      <w:r>
        <w:rPr>
          <w:rFonts w:hint="eastAsia" w:ascii="仿宋_GB2312" w:hAnsi="仿宋_GB2312" w:eastAsia="仿宋_GB2312" w:cs="仿宋_GB2312"/>
          <w:sz w:val="32"/>
          <w:szCs w:val="32"/>
        </w:rPr>
        <w:t>。</w:t>
      </w:r>
    </w:p>
    <w:p>
      <w:pPr>
        <w:numPr>
          <w:ilvl w:val="0"/>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lang w:eastAsia="zh-CN"/>
        </w:rPr>
        <w:t>笔试形式。采取闭卷考试，考试范围为《公共基础知识》；</w:t>
      </w:r>
    </w:p>
    <w:p>
      <w:pPr>
        <w:numPr>
          <w:ilvl w:val="0"/>
          <w:numId w:val="1"/>
        </w:numPr>
        <w:ind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面试形式。面试采取结构化面试形式进行，重点测试面试人员的综合素质</w:t>
      </w:r>
      <w:r>
        <w:rPr>
          <w:rFonts w:hint="eastAsia" w:ascii="仿宋_GB2312" w:hAnsi="仿宋_GB2312" w:eastAsia="仿宋_GB2312" w:cs="仿宋_GB2312"/>
          <w:sz w:val="32"/>
          <w:szCs w:val="32"/>
          <w:lang w:eastAsia="zh-CN"/>
        </w:rPr>
        <w:t>；</w:t>
      </w:r>
    </w:p>
    <w:p>
      <w:pPr>
        <w:numPr>
          <w:ilvl w:val="0"/>
          <w:numId w:val="1"/>
        </w:numPr>
        <w:ind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职业能力测试（商务局公开选调职位‹岗位›测试内容）。</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、考察</w:t>
      </w:r>
      <w:r>
        <w:rPr>
          <w:rFonts w:ascii="仿宋_GB2312" w:hAnsi="仿宋_GB2312" w:eastAsia="仿宋_GB2312" w:cs="仿宋_GB2312"/>
          <w:sz w:val="32"/>
          <w:szCs w:val="32"/>
        </w:rPr>
        <w:t xml:space="preserve">    </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考试程序完成</w:t>
      </w:r>
      <w:r>
        <w:rPr>
          <w:rFonts w:hint="eastAsia" w:ascii="仿宋_GB2312" w:hAnsi="仿宋_GB2312" w:eastAsia="仿宋_GB2312" w:cs="仿宋_GB2312"/>
          <w:sz w:val="32"/>
          <w:szCs w:val="32"/>
        </w:rPr>
        <w:t>后，</w:t>
      </w:r>
      <w:r>
        <w:rPr>
          <w:rFonts w:hint="eastAsia" w:ascii="仿宋_GB2312" w:hAnsi="仿宋_GB2312" w:eastAsia="仿宋_GB2312" w:cs="仿宋_GB2312"/>
          <w:b/>
          <w:bCs/>
          <w:sz w:val="32"/>
          <w:szCs w:val="32"/>
        </w:rPr>
        <w:t>根据考试总成绩</w:t>
      </w:r>
      <w:r>
        <w:rPr>
          <w:rFonts w:hint="eastAsia" w:ascii="仿宋_GB2312" w:hAnsi="仿宋_GB2312" w:eastAsia="仿宋_GB2312" w:cs="仿宋_GB2312"/>
          <w:sz w:val="32"/>
          <w:szCs w:val="32"/>
        </w:rPr>
        <w:t>由高到低，按照</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职位（岗位）计划数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的比例，确定考察人选并告知当事人。如遇末位同分情况，</w:t>
      </w:r>
      <w:r>
        <w:rPr>
          <w:rFonts w:hint="eastAsia" w:ascii="仿宋_GB2312" w:hAnsi="仿宋_GB2312" w:eastAsia="仿宋_GB2312" w:cs="仿宋_GB2312"/>
          <w:sz w:val="32"/>
          <w:szCs w:val="32"/>
          <w:lang w:eastAsia="zh-CN"/>
        </w:rPr>
        <w:t>以面试成绩高者</w:t>
      </w:r>
      <w:r>
        <w:rPr>
          <w:rFonts w:hint="eastAsia" w:ascii="仿宋_GB2312" w:hAnsi="仿宋_GB2312" w:eastAsia="仿宋_GB2312" w:cs="仿宋_GB2312"/>
          <w:sz w:val="32"/>
          <w:szCs w:val="32"/>
        </w:rPr>
        <w:t>入闱考察。</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由组织人事部门及</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单位派出考察组，对考察人选德、能、勤、绩、廉情况及其政治业务素质与</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职位（岗位）的适应程度进行全面考察，重点考察工作实绩、作风和群众口碑，并核实考察对象近三年工作业绩报告内容的真实性。考察组对考察人选的干部档案进行核查，对出现档案涂改、材料和信息涉嫌造假的，在未核准前一律暂缓考察并停止后续程序。</w:t>
      </w:r>
      <w:r>
        <w:rPr>
          <w:rFonts w:hint="eastAsia" w:ascii="仿宋_GB2312" w:hAnsi="仿宋_GB2312" w:eastAsia="仿宋_GB2312" w:cs="仿宋_GB2312"/>
          <w:sz w:val="32"/>
          <w:szCs w:val="32"/>
          <w:lang w:eastAsia="zh-CN"/>
        </w:rPr>
        <w:t>若经核实有材料造假行为，取消公开选调资格以及其他原因产生空额的允许按分数从高到低排名往下递补一次。</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、公示和办理相关手续</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（一）确定人选和公示。考察合格的拟</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人选在</w:t>
      </w:r>
      <w:r>
        <w:rPr>
          <w:rFonts w:hint="eastAsia" w:ascii="仿宋_GB2312" w:hAnsi="仿宋_GB2312" w:eastAsia="仿宋_GB2312" w:cs="仿宋_GB2312"/>
          <w:sz w:val="32"/>
          <w:szCs w:val="32"/>
          <w:lang w:eastAsia="zh-CN"/>
        </w:rPr>
        <w:t>德安党建网、</w:t>
      </w:r>
      <w:r>
        <w:rPr>
          <w:rFonts w:hint="eastAsia" w:ascii="仿宋_GB2312" w:hAnsi="仿宋_GB2312" w:eastAsia="仿宋_GB2312" w:cs="仿宋_GB2312"/>
          <w:sz w:val="32"/>
          <w:szCs w:val="32"/>
        </w:rPr>
        <w:t>德安县人力资源和社会保障</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网进行为期</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天的公示。</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（二）办理手续。公示期满，对没有问题或反映问题不影响</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的人员，</w:t>
      </w:r>
      <w:r>
        <w:rPr>
          <w:rFonts w:hint="eastAsia" w:ascii="仿宋_GB2312" w:hAnsi="仿宋_GB2312" w:eastAsia="仿宋_GB2312" w:cs="仿宋_GB2312"/>
          <w:b/>
          <w:bCs/>
          <w:sz w:val="32"/>
          <w:szCs w:val="32"/>
        </w:rPr>
        <w:t>试用期一年</w:t>
      </w:r>
      <w:r>
        <w:rPr>
          <w:rFonts w:hint="eastAsia" w:ascii="仿宋_GB2312" w:hAnsi="仿宋_GB2312" w:eastAsia="仿宋_GB2312" w:cs="仿宋_GB2312"/>
          <w:sz w:val="32"/>
          <w:szCs w:val="32"/>
        </w:rPr>
        <w:t>。试用期满后进行考核，考核合格的按有关规定办理调动手续。</w:t>
      </w:r>
      <w:r>
        <w:rPr>
          <w:rFonts w:hint="eastAsia" w:ascii="仿宋_GB2312" w:hAnsi="仿宋_GB2312" w:eastAsia="仿宋_GB2312" w:cs="仿宋_GB2312"/>
          <w:b/>
          <w:bCs/>
          <w:sz w:val="32"/>
          <w:szCs w:val="32"/>
        </w:rPr>
        <w:t>（试用期内工资福利待遇仍在原单位发放。）</w:t>
      </w:r>
    </w:p>
    <w:p>
      <w:pPr>
        <w:widowControl/>
        <w:adjustRightInd w:val="0"/>
        <w:snapToGrid w:val="0"/>
        <w:spacing w:line="600" w:lineRule="exact"/>
        <w:ind w:firstLine="3168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、其他</w:t>
      </w:r>
    </w:p>
    <w:p>
      <w:pPr>
        <w:widowControl/>
        <w:adjustRightInd w:val="0"/>
        <w:snapToGrid w:val="0"/>
        <w:spacing w:line="600" w:lineRule="exact"/>
        <w:ind w:firstLine="3168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请各</w:t>
      </w:r>
      <w:r>
        <w:rPr>
          <w:rFonts w:hint="eastAsia" w:ascii="仿宋_GB2312" w:hAnsi="仿宋_GB2312" w:eastAsia="仿宋_GB2312" w:cs="仿宋_GB2312"/>
          <w:sz w:val="32"/>
          <w:szCs w:val="32"/>
          <w:lang w:eastAsia="zh-CN"/>
        </w:rPr>
        <w:t>地各部门</w:t>
      </w:r>
      <w:r>
        <w:rPr>
          <w:rFonts w:hint="eastAsia" w:ascii="仿宋_GB2312" w:hAnsi="仿宋_GB2312" w:eastAsia="仿宋_GB2312" w:cs="仿宋_GB2312"/>
          <w:sz w:val="32"/>
          <w:szCs w:val="32"/>
        </w:rPr>
        <w:t>密切配合，积极鼓励符合条件的人员踊跃报名，积极参与。</w:t>
      </w:r>
      <w:r>
        <w:rPr>
          <w:rFonts w:hint="eastAsia" w:ascii="仿宋_GB2312" w:hAnsi="仿宋_GB2312" w:eastAsia="仿宋_GB2312" w:cs="仿宋_GB2312"/>
          <w:sz w:val="32"/>
          <w:szCs w:val="32"/>
          <w:lang w:eastAsia="zh-CN"/>
        </w:rPr>
        <w:t>具体公告将在德安县政府网、新闻网、党建网、人力资源和社会保障局网发布。</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0792-4333101</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监督电话：</w:t>
      </w:r>
      <w:r>
        <w:rPr>
          <w:rFonts w:ascii="仿宋_GB2312" w:hAnsi="仿宋_GB2312" w:eastAsia="仿宋_GB2312" w:cs="仿宋_GB2312"/>
          <w:sz w:val="32"/>
          <w:szCs w:val="32"/>
        </w:rPr>
        <w:t>0792-</w:t>
      </w:r>
      <w:r>
        <w:rPr>
          <w:rFonts w:hint="eastAsia" w:ascii="仿宋_GB2312" w:hAnsi="仿宋_GB2312" w:eastAsia="仿宋_GB2312" w:cs="仿宋_GB2312"/>
          <w:sz w:val="32"/>
          <w:szCs w:val="32"/>
          <w:lang w:val="en-US" w:eastAsia="zh-CN"/>
        </w:rPr>
        <w:t>4368093</w:t>
      </w:r>
    </w:p>
    <w:p>
      <w:pPr>
        <w:ind w:firstLine="640"/>
        <w:rPr>
          <w:rFonts w:hint="eastAsia" w:ascii="仿宋_GB2312" w:hAnsi="仿宋_GB2312" w:eastAsia="仿宋_GB2312" w:cs="仿宋_GB2312"/>
          <w:sz w:val="32"/>
          <w:szCs w:val="32"/>
          <w:lang w:val="en-US" w:eastAsia="zh-CN"/>
        </w:rPr>
      </w:pPr>
    </w:p>
    <w:p>
      <w:pPr>
        <w:rPr>
          <w:rFonts w:ascii="仿宋_GB2312" w:hAnsi="仿宋_GB2312" w:eastAsia="仿宋_GB2312" w:cs="仿宋_GB2312"/>
          <w:sz w:val="32"/>
          <w:szCs w:val="32"/>
        </w:rPr>
      </w:pPr>
      <w:r>
        <w:fldChar w:fldCharType="begin"/>
      </w:r>
      <w:r>
        <w:instrText xml:space="preserve"> HYPERLINK "http://www.jjrs.gov.cn/Uploads/20161018163816497.doc" </w:instrText>
      </w:r>
      <w:r>
        <w:fldChar w:fldCharType="separate"/>
      </w:r>
      <w:r>
        <w:rPr>
          <w:rFonts w:hint="eastAsia" w:ascii="仿宋_GB2312" w:hAnsi="仿宋_GB2312" w:eastAsia="仿宋_GB2312" w:cs="仿宋_GB2312"/>
          <w:sz w:val="32"/>
          <w:szCs w:val="32"/>
        </w:rPr>
        <w:t>附件：《德安县</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rPr>
        <w:t>工作人员报名推荐表》</w:t>
      </w:r>
      <w:r>
        <w:rPr>
          <w:rFonts w:hint="eastAsia" w:ascii="仿宋_GB2312" w:hAnsi="仿宋_GB2312" w:eastAsia="仿宋_GB2312" w:cs="仿宋_GB2312"/>
          <w:sz w:val="32"/>
          <w:szCs w:val="32"/>
        </w:rPr>
        <w:fldChar w:fldCharType="end"/>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中共德安县委组织部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德安县人力资源和社会保障局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ascii="仿宋_GB2312" w:hAnsi="仿宋_GB2312" w:eastAsia="仿宋_GB2312" w:cs="仿宋_GB2312"/>
          <w:sz w:val="32"/>
          <w:szCs w:val="32"/>
        </w:rPr>
        <w:t>                                 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widowControl/>
        <w:snapToGrid w:val="0"/>
        <w:spacing w:line="320" w:lineRule="exact"/>
        <w:rPr>
          <w:rFonts w:hint="eastAsia" w:ascii="黑体" w:hAnsi="新宋体" w:eastAsia="黑体" w:cs="宋体"/>
          <w:kern w:val="0"/>
          <w:sz w:val="32"/>
          <w:szCs w:val="32"/>
        </w:rPr>
      </w:pPr>
    </w:p>
    <w:p>
      <w:pPr>
        <w:widowControl/>
        <w:snapToGrid w:val="0"/>
        <w:spacing w:line="320" w:lineRule="exact"/>
        <w:rPr>
          <w:rFonts w:ascii="黑体" w:hAnsi="新宋体" w:eastAsia="黑体" w:cs="宋体"/>
          <w:kern w:val="0"/>
          <w:sz w:val="32"/>
          <w:szCs w:val="32"/>
        </w:rPr>
      </w:pPr>
      <w:r>
        <w:rPr>
          <w:rFonts w:hint="eastAsia" w:ascii="黑体" w:hAnsi="新宋体" w:eastAsia="黑体" w:cs="宋体"/>
          <w:kern w:val="0"/>
          <w:sz w:val="32"/>
          <w:szCs w:val="32"/>
        </w:rPr>
        <w:t>附件</w:t>
      </w:r>
    </w:p>
    <w:p>
      <w:pPr>
        <w:widowControl/>
        <w:snapToGrid w:val="0"/>
        <w:spacing w:line="320" w:lineRule="exact"/>
        <w:rPr>
          <w:rFonts w:ascii="黑体" w:hAnsi="新宋体" w:eastAsia="黑体" w:cs="宋体"/>
          <w:kern w:val="0"/>
          <w:sz w:val="32"/>
          <w:szCs w:val="32"/>
        </w:rPr>
      </w:pPr>
    </w:p>
    <w:p>
      <w:pPr>
        <w:widowControl/>
        <w:snapToGrid w:val="0"/>
        <w:spacing w:line="400" w:lineRule="exact"/>
        <w:jc w:val="center"/>
        <w:rPr>
          <w:rFonts w:ascii="方正黑体简体" w:hAnsi="宋体" w:eastAsia="方正黑体简体" w:cs="宋体"/>
          <w:kern w:val="0"/>
          <w:sz w:val="36"/>
          <w:szCs w:val="36"/>
        </w:rPr>
      </w:pPr>
      <w:r>
        <w:rPr>
          <w:rFonts w:hint="eastAsia" w:ascii="方正黑体简体" w:hAnsi="宋体" w:eastAsia="方正黑体简体" w:cs="宋体"/>
          <w:kern w:val="0"/>
          <w:sz w:val="36"/>
          <w:szCs w:val="36"/>
        </w:rPr>
        <w:t>德安县</w:t>
      </w:r>
      <w:r>
        <w:rPr>
          <w:rFonts w:hint="eastAsia" w:ascii="方正黑体简体" w:hAnsi="宋体" w:eastAsia="方正黑体简体" w:cs="宋体"/>
          <w:kern w:val="0"/>
          <w:sz w:val="36"/>
          <w:szCs w:val="36"/>
          <w:lang w:eastAsia="zh-CN"/>
        </w:rPr>
        <w:t>公开选调</w:t>
      </w:r>
      <w:r>
        <w:rPr>
          <w:rFonts w:hint="eastAsia" w:ascii="方正黑体简体" w:hAnsi="宋体" w:eastAsia="方正黑体简体" w:cs="宋体"/>
          <w:kern w:val="0"/>
          <w:sz w:val="36"/>
          <w:szCs w:val="36"/>
        </w:rPr>
        <w:t>工作人员报名推荐表</w:t>
      </w:r>
    </w:p>
    <w:p>
      <w:pPr>
        <w:widowControl/>
        <w:snapToGrid w:val="0"/>
        <w:spacing w:line="320" w:lineRule="exact"/>
        <w:jc w:val="left"/>
        <w:rPr>
          <w:rFonts w:ascii="楷体_GB2312" w:eastAsia="楷体_GB2312" w:cs="宋体"/>
          <w:kern w:val="0"/>
          <w:sz w:val="24"/>
        </w:rPr>
      </w:pPr>
    </w:p>
    <w:tbl>
      <w:tblPr>
        <w:tblStyle w:val="6"/>
        <w:tblW w:w="9345" w:type="dxa"/>
        <w:jc w:val="center"/>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40"/>
        <w:gridCol w:w="945"/>
        <w:gridCol w:w="624"/>
        <w:gridCol w:w="321"/>
        <w:gridCol w:w="568"/>
        <w:gridCol w:w="482"/>
        <w:gridCol w:w="743"/>
        <w:gridCol w:w="517"/>
        <w:gridCol w:w="863"/>
        <w:gridCol w:w="502"/>
        <w:gridCol w:w="10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60" w:type="dxa"/>
            <w:vAlign w:val="center"/>
          </w:tcPr>
          <w:p>
            <w:pPr>
              <w:widowControl/>
              <w:spacing w:line="320" w:lineRule="exact"/>
              <w:jc w:val="center"/>
              <w:rPr>
                <w:rFonts w:ascii="宋体" w:cs="宋体"/>
                <w:kern w:val="0"/>
                <w:sz w:val="24"/>
              </w:rPr>
            </w:pPr>
            <w:r>
              <w:rPr>
                <w:rFonts w:hint="eastAsia" w:ascii="仿宋_GB2312" w:eastAsia="仿宋_GB2312" w:cs="宋体"/>
                <w:kern w:val="0"/>
                <w:sz w:val="24"/>
              </w:rPr>
              <w:t>姓</w:t>
            </w:r>
            <w:r>
              <w:rPr>
                <w:rFonts w:ascii="仿宋_GB2312" w:eastAsia="仿宋_GB2312" w:cs="宋体"/>
                <w:kern w:val="0"/>
                <w:sz w:val="24"/>
              </w:rPr>
              <w:t xml:space="preserve">  </w:t>
            </w:r>
            <w:r>
              <w:rPr>
                <w:rFonts w:hint="eastAsia" w:ascii="仿宋_GB2312" w:eastAsia="仿宋_GB2312" w:cs="宋体"/>
                <w:kern w:val="0"/>
                <w:sz w:val="24"/>
              </w:rPr>
              <w:t>名</w:t>
            </w:r>
          </w:p>
        </w:tc>
        <w:tc>
          <w:tcPr>
            <w:tcW w:w="1785" w:type="dxa"/>
            <w:gridSpan w:val="2"/>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945" w:type="dxa"/>
            <w:gridSpan w:val="2"/>
            <w:vAlign w:val="center"/>
          </w:tcPr>
          <w:p>
            <w:pPr>
              <w:widowControl/>
              <w:spacing w:line="320" w:lineRule="exact"/>
              <w:jc w:val="center"/>
              <w:rPr>
                <w:rFonts w:ascii="宋体" w:cs="宋体"/>
                <w:kern w:val="0"/>
                <w:sz w:val="24"/>
              </w:rPr>
            </w:pPr>
            <w:r>
              <w:rPr>
                <w:rFonts w:hint="eastAsia" w:ascii="仿宋_GB2312" w:eastAsia="仿宋_GB2312" w:cs="宋体"/>
                <w:kern w:val="0"/>
                <w:sz w:val="24"/>
              </w:rPr>
              <w:t>性</w:t>
            </w:r>
            <w:r>
              <w:rPr>
                <w:rFonts w:ascii="仿宋_GB2312" w:eastAsia="仿宋_GB2312" w:cs="宋体"/>
                <w:kern w:val="0"/>
                <w:sz w:val="24"/>
              </w:rPr>
              <w:t xml:space="preserve">  </w:t>
            </w:r>
            <w:r>
              <w:rPr>
                <w:rFonts w:hint="eastAsia" w:ascii="仿宋_GB2312" w:eastAsia="仿宋_GB2312" w:cs="宋体"/>
                <w:kern w:val="0"/>
                <w:sz w:val="24"/>
              </w:rPr>
              <w:t>别</w:t>
            </w:r>
          </w:p>
        </w:tc>
        <w:tc>
          <w:tcPr>
            <w:tcW w:w="1050" w:type="dxa"/>
            <w:gridSpan w:val="2"/>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260" w:type="dxa"/>
            <w:gridSpan w:val="2"/>
            <w:vAlign w:val="center"/>
          </w:tcPr>
          <w:p>
            <w:pPr>
              <w:widowControl/>
              <w:spacing w:line="320" w:lineRule="exact"/>
              <w:jc w:val="center"/>
              <w:rPr>
                <w:rFonts w:ascii="宋体" w:cs="宋体"/>
                <w:kern w:val="0"/>
                <w:sz w:val="24"/>
              </w:rPr>
            </w:pPr>
            <w:r>
              <w:rPr>
                <w:rFonts w:hint="eastAsia" w:ascii="仿宋_GB2312" w:eastAsia="仿宋_GB2312" w:cs="宋体"/>
                <w:kern w:val="0"/>
                <w:sz w:val="24"/>
              </w:rPr>
              <w:t>出</w:t>
            </w:r>
            <w:r>
              <w:rPr>
                <w:rFonts w:ascii="仿宋_GB2312" w:eastAsia="仿宋_GB2312" w:cs="宋体"/>
                <w:kern w:val="0"/>
                <w:sz w:val="24"/>
              </w:rPr>
              <w:t xml:space="preserve"> </w:t>
            </w:r>
            <w:r>
              <w:rPr>
                <w:rFonts w:hint="eastAsia" w:ascii="仿宋_GB2312" w:eastAsia="仿宋_GB2312" w:cs="宋体"/>
                <w:kern w:val="0"/>
                <w:sz w:val="24"/>
              </w:rPr>
              <w:t>生</w:t>
            </w:r>
          </w:p>
          <w:p>
            <w:pPr>
              <w:widowControl/>
              <w:spacing w:line="320" w:lineRule="exact"/>
              <w:jc w:val="center"/>
              <w:rPr>
                <w:rFonts w:ascii="宋体" w:cs="宋体"/>
                <w:kern w:val="0"/>
                <w:sz w:val="24"/>
              </w:rPr>
            </w:pPr>
            <w:r>
              <w:rPr>
                <w:rFonts w:hint="eastAsia" w:ascii="仿宋_GB2312" w:eastAsia="仿宋_GB2312" w:cs="宋体"/>
                <w:kern w:val="0"/>
                <w:sz w:val="24"/>
              </w:rPr>
              <w:t>年</w:t>
            </w:r>
            <w:r>
              <w:rPr>
                <w:rFonts w:ascii="仿宋_GB2312" w:eastAsia="仿宋_GB2312" w:cs="宋体"/>
                <w:kern w:val="0"/>
                <w:sz w:val="24"/>
              </w:rPr>
              <w:t xml:space="preserve"> </w:t>
            </w:r>
            <w:r>
              <w:rPr>
                <w:rFonts w:hint="eastAsia" w:ascii="仿宋_GB2312" w:eastAsia="仿宋_GB2312" w:cs="宋体"/>
                <w:kern w:val="0"/>
                <w:sz w:val="24"/>
              </w:rPr>
              <w:t>月</w:t>
            </w:r>
          </w:p>
        </w:tc>
        <w:tc>
          <w:tcPr>
            <w:tcW w:w="1365" w:type="dxa"/>
            <w:gridSpan w:val="2"/>
            <w:vAlign w:val="center"/>
          </w:tcPr>
          <w:p>
            <w:pPr>
              <w:widowControl/>
              <w:spacing w:line="320" w:lineRule="exact"/>
              <w:jc w:val="center"/>
              <w:rPr>
                <w:rFonts w:ascii="宋体" w:cs="宋体"/>
                <w:kern w:val="0"/>
                <w:sz w:val="24"/>
              </w:rPr>
            </w:pPr>
          </w:p>
        </w:tc>
        <w:tc>
          <w:tcPr>
            <w:tcW w:w="1680" w:type="dxa"/>
            <w:gridSpan w:val="2"/>
            <w:vMerge w:val="restart"/>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照</w:t>
            </w:r>
            <w:r>
              <w:rPr>
                <w:rFonts w:ascii="仿宋_GB2312" w:eastAsia="仿宋_GB2312" w:cs="宋体"/>
                <w:spacing w:val="-10"/>
                <w:kern w:val="0"/>
                <w:sz w:val="24"/>
              </w:rPr>
              <w:t xml:space="preserve"> </w:t>
            </w:r>
            <w:r>
              <w:rPr>
                <w:rFonts w:hint="eastAsia" w:ascii="仿宋_GB2312" w:eastAsia="仿宋_GB2312" w:cs="宋体"/>
                <w:spacing w:val="-10"/>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60" w:type="dxa"/>
            <w:vAlign w:val="center"/>
          </w:tcPr>
          <w:p>
            <w:pPr>
              <w:widowControl/>
              <w:spacing w:line="320" w:lineRule="exact"/>
              <w:jc w:val="center"/>
              <w:rPr>
                <w:rFonts w:ascii="宋体" w:cs="宋体"/>
                <w:kern w:val="0"/>
                <w:sz w:val="24"/>
              </w:rPr>
            </w:pPr>
            <w:r>
              <w:rPr>
                <w:rFonts w:hint="eastAsia" w:ascii="仿宋_GB2312" w:eastAsia="仿宋_GB2312" w:cs="宋体"/>
                <w:kern w:val="0"/>
                <w:sz w:val="24"/>
              </w:rPr>
              <w:t>籍</w:t>
            </w:r>
            <w:r>
              <w:rPr>
                <w:rFonts w:ascii="仿宋_GB2312" w:eastAsia="仿宋_GB2312" w:cs="宋体"/>
                <w:kern w:val="0"/>
                <w:sz w:val="24"/>
              </w:rPr>
              <w:t xml:space="preserve">  </w:t>
            </w:r>
            <w:r>
              <w:rPr>
                <w:rFonts w:hint="eastAsia" w:ascii="仿宋_GB2312" w:eastAsia="仿宋_GB2312" w:cs="宋体"/>
                <w:kern w:val="0"/>
                <w:sz w:val="24"/>
              </w:rPr>
              <w:t>贯</w:t>
            </w:r>
          </w:p>
        </w:tc>
        <w:tc>
          <w:tcPr>
            <w:tcW w:w="1785" w:type="dxa"/>
            <w:gridSpan w:val="2"/>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945" w:type="dxa"/>
            <w:gridSpan w:val="2"/>
            <w:vAlign w:val="center"/>
          </w:tcPr>
          <w:p>
            <w:pPr>
              <w:widowControl/>
              <w:spacing w:line="320" w:lineRule="exact"/>
              <w:jc w:val="center"/>
              <w:rPr>
                <w:rFonts w:ascii="宋体" w:cs="宋体"/>
                <w:kern w:val="0"/>
                <w:sz w:val="24"/>
              </w:rPr>
            </w:pPr>
            <w:r>
              <w:rPr>
                <w:rFonts w:hint="eastAsia" w:ascii="仿宋_GB2312" w:eastAsia="仿宋_GB2312" w:cs="宋体"/>
                <w:kern w:val="0"/>
                <w:sz w:val="24"/>
              </w:rPr>
              <w:t>民</w:t>
            </w:r>
            <w:r>
              <w:rPr>
                <w:rFonts w:ascii="仿宋_GB2312" w:eastAsia="仿宋_GB2312" w:cs="宋体"/>
                <w:kern w:val="0"/>
                <w:sz w:val="24"/>
              </w:rPr>
              <w:t xml:space="preserve">  </w:t>
            </w:r>
            <w:r>
              <w:rPr>
                <w:rFonts w:hint="eastAsia" w:ascii="仿宋_GB2312" w:eastAsia="仿宋_GB2312" w:cs="宋体"/>
                <w:kern w:val="0"/>
                <w:sz w:val="24"/>
              </w:rPr>
              <w:t>族</w:t>
            </w:r>
          </w:p>
        </w:tc>
        <w:tc>
          <w:tcPr>
            <w:tcW w:w="1050" w:type="dxa"/>
            <w:gridSpan w:val="2"/>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260" w:type="dxa"/>
            <w:gridSpan w:val="2"/>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政</w:t>
            </w:r>
            <w:r>
              <w:rPr>
                <w:rFonts w:ascii="仿宋_GB2312" w:eastAsia="仿宋_GB2312" w:cs="宋体"/>
                <w:kern w:val="0"/>
                <w:sz w:val="24"/>
              </w:rPr>
              <w:t xml:space="preserve"> </w:t>
            </w:r>
            <w:r>
              <w:rPr>
                <w:rFonts w:hint="eastAsia" w:ascii="仿宋_GB2312" w:eastAsia="仿宋_GB2312" w:cs="宋体"/>
                <w:kern w:val="0"/>
                <w:sz w:val="24"/>
              </w:rPr>
              <w:t>治</w:t>
            </w:r>
          </w:p>
          <w:p>
            <w:pPr>
              <w:widowControl/>
              <w:spacing w:line="320" w:lineRule="exact"/>
              <w:jc w:val="center"/>
              <w:rPr>
                <w:rFonts w:ascii="宋体" w:cs="宋体"/>
                <w:kern w:val="0"/>
                <w:sz w:val="24"/>
              </w:rPr>
            </w:pPr>
            <w:r>
              <w:rPr>
                <w:rFonts w:hint="eastAsia" w:ascii="仿宋_GB2312" w:eastAsia="仿宋_GB2312" w:cs="宋体"/>
                <w:kern w:val="0"/>
                <w:sz w:val="24"/>
              </w:rPr>
              <w:t>面</w:t>
            </w:r>
            <w:r>
              <w:rPr>
                <w:rFonts w:ascii="仿宋_GB2312" w:eastAsia="仿宋_GB2312" w:cs="宋体"/>
                <w:kern w:val="0"/>
                <w:sz w:val="24"/>
              </w:rPr>
              <w:t xml:space="preserve"> </w:t>
            </w:r>
            <w:r>
              <w:rPr>
                <w:rFonts w:hint="eastAsia" w:ascii="仿宋_GB2312" w:eastAsia="仿宋_GB2312" w:cs="宋体"/>
                <w:kern w:val="0"/>
                <w:sz w:val="24"/>
              </w:rPr>
              <w:t>貌</w:t>
            </w:r>
          </w:p>
        </w:tc>
        <w:tc>
          <w:tcPr>
            <w:tcW w:w="1365" w:type="dxa"/>
            <w:gridSpan w:val="2"/>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680"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60" w:type="dxa"/>
            <w:vAlign w:val="center"/>
          </w:tcPr>
          <w:p>
            <w:pPr>
              <w:widowControl/>
              <w:spacing w:line="320" w:lineRule="exact"/>
              <w:jc w:val="center"/>
              <w:rPr>
                <w:rFonts w:ascii="宋体" w:cs="宋体"/>
                <w:kern w:val="0"/>
                <w:sz w:val="24"/>
              </w:rPr>
            </w:pPr>
            <w:r>
              <w:rPr>
                <w:rFonts w:hint="eastAsia" w:ascii="仿宋_GB2312" w:eastAsia="仿宋_GB2312" w:cs="宋体"/>
                <w:kern w:val="0"/>
                <w:sz w:val="24"/>
              </w:rPr>
              <w:t>身份证</w:t>
            </w:r>
          </w:p>
          <w:p>
            <w:pPr>
              <w:widowControl/>
              <w:spacing w:line="320" w:lineRule="exact"/>
              <w:jc w:val="center"/>
              <w:rPr>
                <w:rFonts w:ascii="宋体" w:cs="宋体"/>
                <w:kern w:val="0"/>
                <w:sz w:val="24"/>
              </w:rPr>
            </w:pPr>
            <w:r>
              <w:rPr>
                <w:rFonts w:hint="eastAsia" w:ascii="仿宋_GB2312" w:eastAsia="仿宋_GB2312" w:cs="宋体"/>
                <w:kern w:val="0"/>
                <w:sz w:val="24"/>
              </w:rPr>
              <w:t>号</w:t>
            </w:r>
            <w:r>
              <w:rPr>
                <w:rFonts w:ascii="仿宋_GB2312" w:eastAsia="仿宋_GB2312" w:cs="宋体"/>
                <w:kern w:val="0"/>
                <w:sz w:val="24"/>
              </w:rPr>
              <w:t xml:space="preserve">  </w:t>
            </w:r>
            <w:r>
              <w:rPr>
                <w:rFonts w:hint="eastAsia" w:ascii="仿宋_GB2312" w:eastAsia="仿宋_GB2312" w:cs="宋体"/>
                <w:kern w:val="0"/>
                <w:sz w:val="24"/>
              </w:rPr>
              <w:t>码</w:t>
            </w:r>
          </w:p>
        </w:tc>
        <w:tc>
          <w:tcPr>
            <w:tcW w:w="3780" w:type="dxa"/>
            <w:gridSpan w:val="6"/>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widowControl/>
              <w:spacing w:line="320" w:lineRule="exact"/>
              <w:jc w:val="center"/>
              <w:rPr>
                <w:rFonts w:ascii="宋体" w:cs="宋体"/>
                <w:kern w:val="0"/>
                <w:sz w:val="24"/>
              </w:rPr>
            </w:pPr>
            <w:r>
              <w:rPr>
                <w:rFonts w:ascii="仿宋_GB2312" w:eastAsia="仿宋_GB2312" w:cs="宋体"/>
                <w:kern w:val="0"/>
                <w:sz w:val="24"/>
              </w:rPr>
              <w:t> </w:t>
            </w:r>
          </w:p>
        </w:tc>
        <w:tc>
          <w:tcPr>
            <w:tcW w:w="1260" w:type="dxa"/>
            <w:gridSpan w:val="2"/>
            <w:vAlign w:val="center"/>
          </w:tcPr>
          <w:p>
            <w:pPr>
              <w:widowControl/>
              <w:jc w:val="center"/>
              <w:rPr>
                <w:rFonts w:ascii="仿宋_GB2312" w:eastAsia="仿宋_GB2312" w:cs="宋体"/>
                <w:kern w:val="0"/>
                <w:sz w:val="24"/>
              </w:rPr>
            </w:pPr>
            <w:r>
              <w:rPr>
                <w:rFonts w:hint="eastAsia" w:ascii="仿宋_GB2312" w:eastAsia="仿宋_GB2312" w:cs="宋体"/>
                <w:kern w:val="0"/>
                <w:sz w:val="24"/>
              </w:rPr>
              <w:t>参加工</w:t>
            </w:r>
          </w:p>
          <w:p>
            <w:pPr>
              <w:widowControl/>
              <w:jc w:val="center"/>
              <w:rPr>
                <w:rFonts w:ascii="宋体" w:cs="宋体"/>
                <w:kern w:val="0"/>
                <w:sz w:val="24"/>
              </w:rPr>
            </w:pPr>
            <w:r>
              <w:rPr>
                <w:rFonts w:hint="eastAsia" w:ascii="仿宋_GB2312" w:eastAsia="仿宋_GB2312" w:cs="宋体"/>
                <w:kern w:val="0"/>
                <w:sz w:val="24"/>
              </w:rPr>
              <w:t>作时间</w:t>
            </w:r>
          </w:p>
        </w:tc>
        <w:tc>
          <w:tcPr>
            <w:tcW w:w="1365" w:type="dxa"/>
            <w:gridSpan w:val="2"/>
            <w:vAlign w:val="center"/>
          </w:tcPr>
          <w:p>
            <w:pPr>
              <w:widowControl/>
              <w:jc w:val="left"/>
              <w:rPr>
                <w:rFonts w:ascii="宋体" w:cs="宋体"/>
                <w:kern w:val="0"/>
                <w:sz w:val="24"/>
              </w:rPr>
            </w:pPr>
          </w:p>
        </w:tc>
        <w:tc>
          <w:tcPr>
            <w:tcW w:w="1680"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260" w:type="dxa"/>
            <w:vMerge w:val="restart"/>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全日制</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普通高校</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教</w:t>
            </w:r>
            <w:r>
              <w:rPr>
                <w:rFonts w:ascii="仿宋_GB2312" w:eastAsia="仿宋_GB2312" w:cs="宋体"/>
                <w:kern w:val="0"/>
                <w:sz w:val="24"/>
              </w:rPr>
              <w:t xml:space="preserve">  </w:t>
            </w:r>
            <w:r>
              <w:rPr>
                <w:rFonts w:hint="eastAsia" w:ascii="仿宋_GB2312" w:eastAsia="仿宋_GB2312" w:cs="宋体"/>
                <w:kern w:val="0"/>
                <w:sz w:val="24"/>
              </w:rPr>
              <w:t>育</w:t>
            </w:r>
          </w:p>
        </w:tc>
        <w:tc>
          <w:tcPr>
            <w:tcW w:w="840" w:type="dxa"/>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学历</w:t>
            </w:r>
          </w:p>
        </w:tc>
        <w:tc>
          <w:tcPr>
            <w:tcW w:w="1890" w:type="dxa"/>
            <w:gridSpan w:val="3"/>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050" w:type="dxa"/>
            <w:gridSpan w:val="2"/>
            <w:vMerge w:val="restart"/>
            <w:vAlign w:val="center"/>
          </w:tcPr>
          <w:p>
            <w:pPr>
              <w:widowControl/>
              <w:spacing w:line="320" w:lineRule="exact"/>
              <w:jc w:val="center"/>
              <w:rPr>
                <w:rFonts w:ascii="宋体" w:cs="宋体"/>
                <w:kern w:val="0"/>
                <w:sz w:val="24"/>
              </w:rPr>
            </w:pPr>
            <w:r>
              <w:rPr>
                <w:rFonts w:hint="eastAsia" w:ascii="仿宋_GB2312" w:eastAsia="仿宋_GB2312" w:cs="宋体"/>
                <w:kern w:val="0"/>
                <w:sz w:val="24"/>
              </w:rPr>
              <w:t>毕业院校、系及专业</w:t>
            </w:r>
          </w:p>
        </w:tc>
        <w:tc>
          <w:tcPr>
            <w:tcW w:w="4305" w:type="dxa"/>
            <w:gridSpan w:val="6"/>
            <w:vMerge w:val="restart"/>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widowControl/>
              <w:spacing w:line="320" w:lineRule="exact"/>
              <w:jc w:val="center"/>
              <w:rPr>
                <w:rFonts w:ascii="宋体"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260" w:type="dxa"/>
            <w:vMerge w:val="continue"/>
            <w:vAlign w:val="center"/>
          </w:tcPr>
          <w:p>
            <w:pPr>
              <w:widowControl/>
              <w:spacing w:line="320" w:lineRule="exact"/>
              <w:jc w:val="center"/>
              <w:rPr>
                <w:rFonts w:ascii="仿宋_GB2312" w:eastAsia="仿宋_GB2312" w:cs="宋体"/>
                <w:kern w:val="0"/>
                <w:sz w:val="24"/>
              </w:rPr>
            </w:pPr>
          </w:p>
        </w:tc>
        <w:tc>
          <w:tcPr>
            <w:tcW w:w="840" w:type="dxa"/>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学位</w:t>
            </w:r>
          </w:p>
        </w:tc>
        <w:tc>
          <w:tcPr>
            <w:tcW w:w="1890" w:type="dxa"/>
            <w:gridSpan w:val="3"/>
            <w:vAlign w:val="center"/>
          </w:tcPr>
          <w:p>
            <w:pPr>
              <w:widowControl/>
              <w:spacing w:line="320" w:lineRule="exact"/>
              <w:jc w:val="center"/>
              <w:rPr>
                <w:rFonts w:ascii="仿宋_GB2312" w:eastAsia="仿宋_GB2312" w:cs="宋体"/>
                <w:kern w:val="0"/>
                <w:sz w:val="24"/>
              </w:rPr>
            </w:pPr>
          </w:p>
        </w:tc>
        <w:tc>
          <w:tcPr>
            <w:tcW w:w="1050" w:type="dxa"/>
            <w:gridSpan w:val="2"/>
            <w:vMerge w:val="continue"/>
            <w:vAlign w:val="center"/>
          </w:tcPr>
          <w:p>
            <w:pPr>
              <w:widowControl/>
              <w:spacing w:line="320" w:lineRule="exact"/>
              <w:jc w:val="center"/>
              <w:rPr>
                <w:rFonts w:ascii="仿宋_GB2312" w:eastAsia="仿宋_GB2312" w:cs="宋体"/>
                <w:kern w:val="0"/>
                <w:sz w:val="24"/>
              </w:rPr>
            </w:pPr>
          </w:p>
        </w:tc>
        <w:tc>
          <w:tcPr>
            <w:tcW w:w="4305" w:type="dxa"/>
            <w:gridSpan w:val="6"/>
            <w:vMerge w:val="continue"/>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60" w:type="dxa"/>
            <w:vMerge w:val="restart"/>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在</w:t>
            </w:r>
            <w:r>
              <w:rPr>
                <w:rFonts w:ascii="仿宋_GB2312" w:eastAsia="仿宋_GB2312" w:cs="宋体"/>
                <w:kern w:val="0"/>
                <w:sz w:val="24"/>
              </w:rPr>
              <w:t xml:space="preserve">  </w:t>
            </w:r>
            <w:r>
              <w:rPr>
                <w:rFonts w:hint="eastAsia" w:ascii="仿宋_GB2312" w:eastAsia="仿宋_GB2312" w:cs="宋体"/>
                <w:kern w:val="0"/>
                <w:sz w:val="24"/>
              </w:rPr>
              <w:t>职</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教</w:t>
            </w:r>
            <w:r>
              <w:rPr>
                <w:rFonts w:ascii="仿宋_GB2312" w:eastAsia="仿宋_GB2312" w:cs="宋体"/>
                <w:kern w:val="0"/>
                <w:sz w:val="24"/>
              </w:rPr>
              <w:t xml:space="preserve">  </w:t>
            </w:r>
            <w:r>
              <w:rPr>
                <w:rFonts w:hint="eastAsia" w:ascii="仿宋_GB2312" w:eastAsia="仿宋_GB2312" w:cs="宋体"/>
                <w:kern w:val="0"/>
                <w:sz w:val="24"/>
              </w:rPr>
              <w:t>育</w:t>
            </w:r>
          </w:p>
        </w:tc>
        <w:tc>
          <w:tcPr>
            <w:tcW w:w="840" w:type="dxa"/>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学历</w:t>
            </w:r>
          </w:p>
        </w:tc>
        <w:tc>
          <w:tcPr>
            <w:tcW w:w="1890" w:type="dxa"/>
            <w:gridSpan w:val="3"/>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050" w:type="dxa"/>
            <w:gridSpan w:val="2"/>
            <w:vMerge w:val="restart"/>
            <w:vAlign w:val="center"/>
          </w:tcPr>
          <w:p>
            <w:pPr>
              <w:widowControl/>
              <w:spacing w:line="320" w:lineRule="exact"/>
              <w:jc w:val="center"/>
              <w:rPr>
                <w:rFonts w:ascii="宋体" w:cs="宋体"/>
                <w:kern w:val="0"/>
                <w:sz w:val="24"/>
              </w:rPr>
            </w:pPr>
            <w:r>
              <w:rPr>
                <w:rFonts w:hint="eastAsia" w:ascii="仿宋_GB2312" w:eastAsia="仿宋_GB2312" w:cs="宋体"/>
                <w:kern w:val="0"/>
                <w:sz w:val="24"/>
              </w:rPr>
              <w:t>毕业院校、系及专业</w:t>
            </w:r>
          </w:p>
        </w:tc>
        <w:tc>
          <w:tcPr>
            <w:tcW w:w="4305" w:type="dxa"/>
            <w:gridSpan w:val="6"/>
            <w:vMerge w:val="restart"/>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widowControl/>
              <w:spacing w:line="320" w:lineRule="exact"/>
              <w:jc w:val="center"/>
              <w:rPr>
                <w:rFonts w:ascii="宋体"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260" w:type="dxa"/>
            <w:vMerge w:val="continue"/>
            <w:vAlign w:val="center"/>
          </w:tcPr>
          <w:p>
            <w:pPr>
              <w:widowControl/>
              <w:spacing w:line="320" w:lineRule="exact"/>
              <w:jc w:val="center"/>
              <w:rPr>
                <w:rFonts w:ascii="仿宋_GB2312" w:eastAsia="仿宋_GB2312" w:cs="宋体"/>
                <w:kern w:val="0"/>
                <w:sz w:val="24"/>
              </w:rPr>
            </w:pPr>
          </w:p>
        </w:tc>
        <w:tc>
          <w:tcPr>
            <w:tcW w:w="840" w:type="dxa"/>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学位</w:t>
            </w:r>
          </w:p>
        </w:tc>
        <w:tc>
          <w:tcPr>
            <w:tcW w:w="1890" w:type="dxa"/>
            <w:gridSpan w:val="3"/>
            <w:vAlign w:val="center"/>
          </w:tcPr>
          <w:p>
            <w:pPr>
              <w:widowControl/>
              <w:spacing w:line="320" w:lineRule="exact"/>
              <w:jc w:val="center"/>
              <w:rPr>
                <w:rFonts w:ascii="仿宋_GB2312" w:eastAsia="仿宋_GB2312" w:cs="宋体"/>
                <w:kern w:val="0"/>
                <w:sz w:val="24"/>
              </w:rPr>
            </w:pPr>
          </w:p>
        </w:tc>
        <w:tc>
          <w:tcPr>
            <w:tcW w:w="1050" w:type="dxa"/>
            <w:gridSpan w:val="2"/>
            <w:vMerge w:val="continue"/>
            <w:vAlign w:val="center"/>
          </w:tcPr>
          <w:p>
            <w:pPr>
              <w:widowControl/>
              <w:spacing w:line="320" w:lineRule="exact"/>
              <w:jc w:val="center"/>
              <w:rPr>
                <w:rFonts w:ascii="仿宋_GB2312" w:eastAsia="仿宋_GB2312" w:cs="宋体"/>
                <w:kern w:val="0"/>
                <w:sz w:val="24"/>
              </w:rPr>
            </w:pPr>
          </w:p>
        </w:tc>
        <w:tc>
          <w:tcPr>
            <w:tcW w:w="4305" w:type="dxa"/>
            <w:gridSpan w:val="6"/>
            <w:vMerge w:val="continue"/>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jc w:val="center"/>
        </w:trPr>
        <w:tc>
          <w:tcPr>
            <w:tcW w:w="3990" w:type="dxa"/>
            <w:gridSpan w:val="5"/>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何时何种方式进入干部队伍</w:t>
            </w:r>
          </w:p>
        </w:tc>
        <w:tc>
          <w:tcPr>
            <w:tcW w:w="1793" w:type="dxa"/>
            <w:gridSpan w:val="3"/>
            <w:vAlign w:val="center"/>
          </w:tcPr>
          <w:p>
            <w:pPr>
              <w:widowControl/>
              <w:spacing w:line="320" w:lineRule="exact"/>
              <w:jc w:val="center"/>
              <w:rPr>
                <w:rFonts w:ascii="仿宋_GB2312" w:eastAsia="仿宋_GB2312" w:cs="宋体"/>
                <w:kern w:val="0"/>
                <w:sz w:val="24"/>
              </w:rPr>
            </w:pPr>
          </w:p>
        </w:tc>
        <w:tc>
          <w:tcPr>
            <w:tcW w:w="1380" w:type="dxa"/>
            <w:gridSpan w:val="2"/>
            <w:vAlign w:val="center"/>
          </w:tcPr>
          <w:p>
            <w:pPr>
              <w:widowControl/>
              <w:spacing w:line="320" w:lineRule="exact"/>
              <w:jc w:val="center"/>
              <w:rPr>
                <w:rFonts w:ascii="仿宋_GB2312" w:eastAsia="仿宋_GB2312" w:cs="宋体"/>
                <w:kern w:val="0"/>
                <w:sz w:val="24"/>
              </w:rPr>
            </w:pPr>
            <w:r>
              <w:rPr>
                <w:rFonts w:hint="eastAsia" w:ascii="仿宋_GB2312" w:eastAsia="仿宋_GB2312" w:cs="宋体"/>
                <w:spacing w:val="-10"/>
                <w:kern w:val="0"/>
                <w:sz w:val="24"/>
              </w:rPr>
              <w:t>进入现工作单位时</w:t>
            </w:r>
            <w:r>
              <w:rPr>
                <w:rFonts w:hint="eastAsia" w:ascii="仿宋_GB2312" w:eastAsia="仿宋_GB2312" w:cs="宋体"/>
                <w:spacing w:val="-10"/>
                <w:kern w:val="0"/>
                <w:sz w:val="24"/>
                <w:lang w:eastAsia="zh-CN"/>
              </w:rPr>
              <w:t>间</w:t>
            </w:r>
          </w:p>
        </w:tc>
        <w:tc>
          <w:tcPr>
            <w:tcW w:w="2182" w:type="dxa"/>
            <w:gridSpan w:val="3"/>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260" w:type="dxa"/>
            <w:vAlign w:val="center"/>
          </w:tcPr>
          <w:p>
            <w:pPr>
              <w:widowControl/>
              <w:spacing w:line="320" w:lineRule="exact"/>
              <w:jc w:val="center"/>
              <w:rPr>
                <w:rFonts w:ascii="宋体" w:cs="宋体"/>
                <w:kern w:val="0"/>
                <w:sz w:val="24"/>
              </w:rPr>
            </w:pPr>
            <w:r>
              <w:rPr>
                <w:rFonts w:hint="eastAsia" w:ascii="仿宋_GB2312" w:eastAsia="仿宋_GB2312" w:cs="宋体"/>
                <w:kern w:val="0"/>
                <w:sz w:val="24"/>
              </w:rPr>
              <w:t>报考职位（岗位）</w:t>
            </w:r>
          </w:p>
        </w:tc>
        <w:tc>
          <w:tcPr>
            <w:tcW w:w="3780" w:type="dxa"/>
            <w:gridSpan w:val="6"/>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widowControl/>
              <w:spacing w:line="320" w:lineRule="exact"/>
              <w:jc w:val="center"/>
              <w:rPr>
                <w:rFonts w:ascii="宋体" w:cs="宋体"/>
                <w:kern w:val="0"/>
                <w:sz w:val="24"/>
              </w:rPr>
            </w:pPr>
            <w:r>
              <w:rPr>
                <w:rFonts w:ascii="仿宋_GB2312" w:eastAsia="仿宋_GB2312" w:cs="宋体"/>
                <w:kern w:val="0"/>
                <w:sz w:val="24"/>
              </w:rPr>
              <w:t> </w:t>
            </w:r>
          </w:p>
        </w:tc>
        <w:tc>
          <w:tcPr>
            <w:tcW w:w="1260" w:type="dxa"/>
            <w:gridSpan w:val="2"/>
            <w:vAlign w:val="center"/>
          </w:tcPr>
          <w:p>
            <w:pPr>
              <w:widowControl/>
              <w:spacing w:line="320" w:lineRule="exact"/>
              <w:jc w:val="center"/>
              <w:rPr>
                <w:rFonts w:ascii="宋体" w:cs="宋体"/>
                <w:kern w:val="0"/>
                <w:sz w:val="24"/>
              </w:rPr>
            </w:pPr>
            <w:r>
              <w:rPr>
                <w:rFonts w:hint="eastAsia" w:ascii="仿宋_GB2312" w:eastAsia="仿宋_GB2312" w:cs="宋体"/>
                <w:kern w:val="0"/>
                <w:sz w:val="24"/>
              </w:rPr>
              <w:t>联</w:t>
            </w:r>
            <w:r>
              <w:rPr>
                <w:rFonts w:ascii="仿宋_GB2312" w:eastAsia="仿宋_GB2312" w:cs="宋体"/>
                <w:kern w:val="0"/>
                <w:sz w:val="24"/>
              </w:rPr>
              <w:t xml:space="preserve">  </w:t>
            </w:r>
            <w:r>
              <w:rPr>
                <w:rFonts w:hint="eastAsia" w:ascii="仿宋_GB2312" w:eastAsia="仿宋_GB2312" w:cs="宋体"/>
                <w:kern w:val="0"/>
                <w:sz w:val="24"/>
              </w:rPr>
              <w:t>系</w:t>
            </w:r>
          </w:p>
          <w:p>
            <w:pPr>
              <w:widowControl/>
              <w:spacing w:line="320" w:lineRule="exact"/>
              <w:jc w:val="center"/>
              <w:rPr>
                <w:rFonts w:ascii="宋体" w:cs="宋体"/>
                <w:kern w:val="0"/>
                <w:sz w:val="24"/>
              </w:rPr>
            </w:pPr>
            <w:r>
              <w:rPr>
                <w:rFonts w:hint="eastAsia" w:ascii="仿宋_GB2312" w:eastAsia="仿宋_GB2312" w:cs="宋体"/>
                <w:kern w:val="0"/>
                <w:sz w:val="24"/>
              </w:rPr>
              <w:t>电</w:t>
            </w:r>
            <w:r>
              <w:rPr>
                <w:rFonts w:ascii="仿宋_GB2312" w:eastAsia="仿宋_GB2312" w:cs="宋体"/>
                <w:kern w:val="0"/>
                <w:sz w:val="24"/>
              </w:rPr>
              <w:t xml:space="preserve">  </w:t>
            </w:r>
            <w:r>
              <w:rPr>
                <w:rFonts w:hint="eastAsia" w:ascii="仿宋_GB2312" w:eastAsia="仿宋_GB2312" w:cs="宋体"/>
                <w:kern w:val="0"/>
                <w:sz w:val="24"/>
              </w:rPr>
              <w:t>话</w:t>
            </w:r>
          </w:p>
        </w:tc>
        <w:tc>
          <w:tcPr>
            <w:tcW w:w="3045" w:type="dxa"/>
            <w:gridSpan w:val="4"/>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exact"/>
          <w:jc w:val="center"/>
        </w:trPr>
        <w:tc>
          <w:tcPr>
            <w:tcW w:w="1260" w:type="dxa"/>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现工作单位</w:t>
            </w:r>
            <w:r>
              <w:rPr>
                <w:rFonts w:hint="eastAsia" w:ascii="仿宋_GB2312" w:eastAsia="仿宋_GB2312" w:cs="宋体"/>
                <w:kern w:val="0"/>
                <w:sz w:val="24"/>
              </w:rPr>
              <w:t>及职务</w:t>
            </w:r>
          </w:p>
        </w:tc>
        <w:tc>
          <w:tcPr>
            <w:tcW w:w="8085" w:type="dxa"/>
            <w:gridSpan w:val="12"/>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widowControl/>
              <w:spacing w:line="320" w:lineRule="exact"/>
              <w:ind w:firstLine="31680" w:firstLineChars="50"/>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3" w:hRule="atLeast"/>
          <w:jc w:val="center"/>
        </w:trPr>
        <w:tc>
          <w:tcPr>
            <w:tcW w:w="1260" w:type="dxa"/>
            <w:vAlign w:val="center"/>
          </w:tcPr>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学</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习</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及</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工</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作</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简</w:t>
            </w:r>
          </w:p>
          <w:p>
            <w:pPr>
              <w:widowControl/>
              <w:spacing w:line="320" w:lineRule="exact"/>
              <w:jc w:val="center"/>
              <w:rPr>
                <w:rFonts w:ascii="宋体" w:cs="宋体"/>
                <w:kern w:val="0"/>
                <w:sz w:val="24"/>
              </w:rPr>
            </w:pPr>
            <w:r>
              <w:rPr>
                <w:rFonts w:hint="eastAsia" w:ascii="仿宋_GB2312" w:eastAsia="仿宋_GB2312" w:cs="宋体"/>
                <w:kern w:val="0"/>
                <w:sz w:val="24"/>
              </w:rPr>
              <w:t>历</w:t>
            </w:r>
          </w:p>
        </w:tc>
        <w:tc>
          <w:tcPr>
            <w:tcW w:w="8085" w:type="dxa"/>
            <w:gridSpan w:val="12"/>
            <w:vAlign w:val="center"/>
          </w:tcPr>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260" w:type="dxa"/>
            <w:vAlign w:val="center"/>
          </w:tcPr>
          <w:p>
            <w:pPr>
              <w:widowControl/>
              <w:spacing w:line="320" w:lineRule="exact"/>
              <w:jc w:val="center"/>
              <w:rPr>
                <w:rFonts w:hint="eastAsia" w:ascii="仿宋_GB2312" w:eastAsia="仿宋_GB2312" w:cs="宋体"/>
                <w:kern w:val="0"/>
                <w:sz w:val="24"/>
                <w:lang w:eastAsia="zh-CN"/>
              </w:rPr>
            </w:pPr>
            <w:r>
              <w:rPr>
                <w:rFonts w:hint="eastAsia" w:ascii="仿宋_GB2312" w:eastAsia="仿宋_GB2312" w:cs="宋体"/>
                <w:kern w:val="0"/>
                <w:sz w:val="24"/>
                <w:lang w:eastAsia="zh-CN"/>
              </w:rPr>
              <w:t>近三年</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年度考核</w:t>
            </w:r>
          </w:p>
          <w:p>
            <w:pPr>
              <w:widowControl/>
              <w:spacing w:line="320" w:lineRule="exact"/>
              <w:jc w:val="center"/>
              <w:rPr>
                <w:rFonts w:ascii="宋体" w:cs="宋体"/>
                <w:kern w:val="0"/>
                <w:sz w:val="24"/>
              </w:rPr>
            </w:pPr>
            <w:r>
              <w:rPr>
                <w:rFonts w:hint="eastAsia" w:ascii="仿宋_GB2312" w:eastAsia="仿宋_GB2312" w:cs="宋体"/>
                <w:kern w:val="0"/>
                <w:sz w:val="24"/>
              </w:rPr>
              <w:t>情况</w:t>
            </w:r>
          </w:p>
        </w:tc>
        <w:tc>
          <w:tcPr>
            <w:tcW w:w="8085" w:type="dxa"/>
            <w:gridSpan w:val="12"/>
            <w:vAlign w:val="center"/>
          </w:tcPr>
          <w:p>
            <w:pPr>
              <w:widowControl/>
              <w:spacing w:line="32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260" w:type="dxa"/>
            <w:vMerge w:val="restart"/>
            <w:vAlign w:val="center"/>
          </w:tcPr>
          <w:p>
            <w:pPr>
              <w:widowControl/>
              <w:spacing w:line="340" w:lineRule="exact"/>
              <w:jc w:val="center"/>
              <w:rPr>
                <w:rFonts w:ascii="宋体" w:cs="宋体"/>
                <w:kern w:val="0"/>
                <w:sz w:val="24"/>
              </w:rPr>
            </w:pPr>
            <w:r>
              <w:rPr>
                <w:rFonts w:hint="eastAsia" w:ascii="仿宋_GB2312" w:eastAsia="仿宋_GB2312" w:cs="宋体"/>
                <w:kern w:val="0"/>
                <w:sz w:val="24"/>
              </w:rPr>
              <w:t>家庭</w:t>
            </w:r>
          </w:p>
          <w:p>
            <w:pPr>
              <w:widowControl/>
              <w:spacing w:line="340" w:lineRule="exact"/>
              <w:jc w:val="center"/>
              <w:rPr>
                <w:rFonts w:ascii="宋体" w:cs="宋体"/>
                <w:kern w:val="0"/>
                <w:sz w:val="24"/>
              </w:rPr>
            </w:pPr>
            <w:r>
              <w:rPr>
                <w:rFonts w:hint="eastAsia" w:ascii="仿宋_GB2312" w:eastAsia="仿宋_GB2312" w:cs="宋体"/>
                <w:kern w:val="0"/>
                <w:sz w:val="24"/>
              </w:rPr>
              <w:t>主要</w:t>
            </w:r>
          </w:p>
          <w:p>
            <w:pPr>
              <w:widowControl/>
              <w:spacing w:line="340" w:lineRule="exact"/>
              <w:jc w:val="center"/>
              <w:rPr>
                <w:rFonts w:ascii="宋体" w:cs="宋体"/>
                <w:kern w:val="0"/>
                <w:sz w:val="24"/>
              </w:rPr>
            </w:pPr>
            <w:r>
              <w:rPr>
                <w:rFonts w:hint="eastAsia" w:ascii="仿宋_GB2312" w:eastAsia="仿宋_GB2312" w:cs="宋体"/>
                <w:kern w:val="0"/>
                <w:sz w:val="24"/>
              </w:rPr>
              <w:t>成员</w:t>
            </w:r>
          </w:p>
          <w:p>
            <w:pPr>
              <w:widowControl/>
              <w:spacing w:line="340" w:lineRule="exact"/>
              <w:jc w:val="center"/>
              <w:rPr>
                <w:rFonts w:ascii="宋体" w:cs="宋体"/>
                <w:kern w:val="0"/>
                <w:sz w:val="24"/>
              </w:rPr>
            </w:pPr>
            <w:r>
              <w:rPr>
                <w:rFonts w:hint="eastAsia" w:ascii="仿宋_GB2312" w:eastAsia="仿宋_GB2312" w:cs="宋体"/>
                <w:kern w:val="0"/>
                <w:sz w:val="24"/>
              </w:rPr>
              <w:t>及主</w:t>
            </w:r>
          </w:p>
          <w:p>
            <w:pPr>
              <w:widowControl/>
              <w:spacing w:line="340" w:lineRule="exact"/>
              <w:jc w:val="center"/>
              <w:rPr>
                <w:rFonts w:ascii="宋体" w:cs="宋体"/>
                <w:kern w:val="0"/>
                <w:sz w:val="24"/>
              </w:rPr>
            </w:pPr>
            <w:r>
              <w:rPr>
                <w:rFonts w:hint="eastAsia" w:ascii="仿宋_GB2312" w:eastAsia="仿宋_GB2312" w:cs="宋体"/>
                <w:kern w:val="0"/>
                <w:sz w:val="24"/>
              </w:rPr>
              <w:t>要社</w:t>
            </w:r>
          </w:p>
          <w:p>
            <w:pPr>
              <w:widowControl/>
              <w:spacing w:line="340" w:lineRule="exact"/>
              <w:jc w:val="center"/>
              <w:rPr>
                <w:rFonts w:ascii="宋体" w:cs="宋体"/>
                <w:kern w:val="0"/>
                <w:sz w:val="24"/>
              </w:rPr>
            </w:pPr>
            <w:r>
              <w:rPr>
                <w:rFonts w:hint="eastAsia" w:ascii="仿宋_GB2312" w:eastAsia="仿宋_GB2312" w:cs="宋体"/>
                <w:kern w:val="0"/>
                <w:sz w:val="24"/>
              </w:rPr>
              <w:t>会关</w:t>
            </w:r>
          </w:p>
          <w:p>
            <w:pPr>
              <w:widowControl/>
              <w:spacing w:line="340" w:lineRule="exact"/>
              <w:jc w:val="center"/>
              <w:rPr>
                <w:rFonts w:ascii="宋体" w:cs="宋体"/>
                <w:kern w:val="0"/>
                <w:sz w:val="24"/>
              </w:rPr>
            </w:pPr>
            <w:r>
              <w:rPr>
                <w:rFonts w:hint="eastAsia" w:ascii="仿宋_GB2312" w:eastAsia="仿宋_GB2312" w:cs="宋体"/>
                <w:kern w:val="0"/>
                <w:sz w:val="24"/>
              </w:rPr>
              <w:t>系</w:t>
            </w:r>
          </w:p>
        </w:tc>
        <w:tc>
          <w:tcPr>
            <w:tcW w:w="840" w:type="dxa"/>
            <w:vAlign w:val="center"/>
          </w:tcPr>
          <w:p>
            <w:pPr>
              <w:widowControl/>
              <w:spacing w:line="340" w:lineRule="exact"/>
              <w:jc w:val="center"/>
              <w:rPr>
                <w:rFonts w:ascii="宋体" w:cs="宋体"/>
                <w:kern w:val="0"/>
                <w:sz w:val="24"/>
              </w:rPr>
            </w:pPr>
            <w:r>
              <w:rPr>
                <w:rFonts w:hint="eastAsia" w:ascii="仿宋_GB2312" w:eastAsia="仿宋_GB2312" w:cs="宋体"/>
                <w:kern w:val="0"/>
                <w:sz w:val="24"/>
              </w:rPr>
              <w:t>称</w:t>
            </w:r>
            <w:r>
              <w:rPr>
                <w:rFonts w:ascii="仿宋_GB2312" w:eastAsia="仿宋_GB2312" w:cs="宋体"/>
                <w:kern w:val="0"/>
                <w:sz w:val="24"/>
              </w:rPr>
              <w:t xml:space="preserve"> </w:t>
            </w:r>
            <w:r>
              <w:rPr>
                <w:rFonts w:hint="eastAsia" w:ascii="仿宋_GB2312" w:eastAsia="仿宋_GB2312" w:cs="宋体"/>
                <w:kern w:val="0"/>
                <w:sz w:val="24"/>
              </w:rPr>
              <w:t>谓</w:t>
            </w:r>
          </w:p>
        </w:tc>
        <w:tc>
          <w:tcPr>
            <w:tcW w:w="1569" w:type="dxa"/>
            <w:gridSpan w:val="2"/>
            <w:vAlign w:val="center"/>
          </w:tcPr>
          <w:p>
            <w:pPr>
              <w:widowControl/>
              <w:spacing w:line="340" w:lineRule="exact"/>
              <w:jc w:val="center"/>
              <w:rPr>
                <w:rFonts w:ascii="宋体" w:cs="宋体"/>
                <w:kern w:val="0"/>
                <w:sz w:val="24"/>
              </w:rPr>
            </w:pPr>
            <w:r>
              <w:rPr>
                <w:rFonts w:hint="eastAsia" w:ascii="仿宋_GB2312" w:eastAsia="仿宋_GB2312" w:cs="宋体"/>
                <w:kern w:val="0"/>
                <w:sz w:val="24"/>
              </w:rPr>
              <w:t>姓</w:t>
            </w:r>
            <w:r>
              <w:rPr>
                <w:rFonts w:ascii="仿宋_GB2312" w:eastAsia="仿宋_GB2312" w:cs="宋体"/>
                <w:kern w:val="0"/>
                <w:sz w:val="24"/>
              </w:rPr>
              <w:t xml:space="preserve"> </w:t>
            </w:r>
            <w:r>
              <w:rPr>
                <w:rFonts w:hint="eastAsia" w:ascii="仿宋_GB2312" w:eastAsia="仿宋_GB2312" w:cs="宋体"/>
                <w:kern w:val="0"/>
                <w:sz w:val="24"/>
              </w:rPr>
              <w:t>名</w:t>
            </w:r>
          </w:p>
        </w:tc>
        <w:tc>
          <w:tcPr>
            <w:tcW w:w="889" w:type="dxa"/>
            <w:gridSpan w:val="2"/>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年龄</w:t>
            </w:r>
          </w:p>
        </w:tc>
        <w:tc>
          <w:tcPr>
            <w:tcW w:w="3212" w:type="dxa"/>
            <w:gridSpan w:val="6"/>
            <w:vAlign w:val="center"/>
          </w:tcPr>
          <w:p>
            <w:pPr>
              <w:widowControl/>
              <w:spacing w:line="340" w:lineRule="exact"/>
              <w:jc w:val="center"/>
              <w:rPr>
                <w:rFonts w:ascii="宋体" w:cs="宋体"/>
                <w:kern w:val="0"/>
                <w:sz w:val="24"/>
              </w:rPr>
            </w:pPr>
            <w:r>
              <w:rPr>
                <w:rFonts w:hint="eastAsia" w:ascii="仿宋_GB2312" w:eastAsia="仿宋_GB2312" w:cs="宋体"/>
                <w:kern w:val="0"/>
                <w:sz w:val="24"/>
              </w:rPr>
              <w:t>工作单位及职务</w:t>
            </w:r>
          </w:p>
        </w:tc>
        <w:tc>
          <w:tcPr>
            <w:tcW w:w="1575" w:type="dxa"/>
            <w:vAlign w:val="center"/>
          </w:tcPr>
          <w:p>
            <w:pPr>
              <w:widowControl/>
              <w:spacing w:line="340" w:lineRule="exact"/>
              <w:jc w:val="center"/>
              <w:rPr>
                <w:rFonts w:ascii="宋体" w:cs="宋体"/>
                <w:kern w:val="0"/>
                <w:sz w:val="24"/>
              </w:rPr>
            </w:pPr>
            <w:r>
              <w:rPr>
                <w:rFonts w:hint="eastAsia" w:ascii="仿宋_GB2312" w:eastAsia="仿宋_GB2312" w:cs="宋体"/>
                <w:kern w:val="0"/>
                <w:sz w:val="24"/>
              </w:rPr>
              <w:t>考取后是否有回避关系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60" w:type="dxa"/>
            <w:vMerge w:val="continue"/>
            <w:vAlign w:val="center"/>
          </w:tcPr>
          <w:p/>
        </w:tc>
        <w:tc>
          <w:tcPr>
            <w:tcW w:w="840" w:type="dxa"/>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69" w:type="dxa"/>
            <w:gridSpan w:val="2"/>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tcMar>
              <w:left w:w="57" w:type="dxa"/>
              <w:right w:w="57" w:type="dxa"/>
            </w:tcMar>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3212" w:type="dxa"/>
            <w:gridSpan w:val="6"/>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75" w:type="dxa"/>
            <w:vAlign w:val="center"/>
          </w:tcPr>
          <w:p>
            <w:pPr>
              <w:widowControl/>
              <w:spacing w:line="340" w:lineRule="exact"/>
              <w:jc w:val="center"/>
              <w:rPr>
                <w:rFonts w:ascii="宋体" w:cs="宋体"/>
                <w:kern w:val="0"/>
                <w:sz w:val="24"/>
              </w:rPr>
            </w:pPr>
            <w:r>
              <w:rPr>
                <w:rFonts w:ascii="仿宋_GB2312" w:eastAsia="仿宋_GB2312" w:cs="宋体"/>
                <w:kern w:val="0"/>
                <w:sz w:val="24"/>
              </w:rPr>
              <w:t> </w:t>
            </w:r>
          </w:p>
          <w:p>
            <w:pPr>
              <w:widowControl/>
              <w:spacing w:line="340" w:lineRule="exact"/>
              <w:jc w:val="center"/>
              <w:rPr>
                <w:rFonts w:ascii="宋体"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60" w:type="dxa"/>
            <w:vMerge w:val="continue"/>
            <w:vAlign w:val="center"/>
          </w:tcPr>
          <w:p/>
        </w:tc>
        <w:tc>
          <w:tcPr>
            <w:tcW w:w="840" w:type="dxa"/>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69" w:type="dxa"/>
            <w:gridSpan w:val="2"/>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tcMar>
              <w:left w:w="57" w:type="dxa"/>
              <w:right w:w="57" w:type="dxa"/>
            </w:tcMar>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3212" w:type="dxa"/>
            <w:gridSpan w:val="6"/>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75" w:type="dxa"/>
            <w:vAlign w:val="center"/>
          </w:tcPr>
          <w:p>
            <w:pPr>
              <w:widowControl/>
              <w:spacing w:line="340" w:lineRule="exact"/>
              <w:jc w:val="center"/>
              <w:rPr>
                <w:rFonts w:ascii="宋体" w:cs="宋体"/>
                <w:kern w:val="0"/>
                <w:sz w:val="24"/>
              </w:rPr>
            </w:pPr>
            <w:r>
              <w:rPr>
                <w:rFonts w:ascii="仿宋_GB2312" w:eastAsia="仿宋_GB2312" w:cs="宋体"/>
                <w:kern w:val="0"/>
                <w:sz w:val="24"/>
              </w:rPr>
              <w:t> </w:t>
            </w:r>
          </w:p>
          <w:p>
            <w:pPr>
              <w:widowControl/>
              <w:spacing w:line="340" w:lineRule="exact"/>
              <w:jc w:val="center"/>
              <w:rPr>
                <w:rFonts w:ascii="宋体"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60" w:type="dxa"/>
            <w:vMerge w:val="continue"/>
            <w:vAlign w:val="center"/>
          </w:tcPr>
          <w:p/>
        </w:tc>
        <w:tc>
          <w:tcPr>
            <w:tcW w:w="840" w:type="dxa"/>
            <w:vAlign w:val="center"/>
          </w:tcPr>
          <w:p>
            <w:pPr>
              <w:widowControl/>
              <w:spacing w:line="340" w:lineRule="exact"/>
              <w:jc w:val="center"/>
              <w:rPr>
                <w:rFonts w:ascii="仿宋_GB2312" w:eastAsia="仿宋_GB2312" w:cs="宋体"/>
                <w:kern w:val="0"/>
                <w:sz w:val="24"/>
              </w:rPr>
            </w:pPr>
          </w:p>
        </w:tc>
        <w:tc>
          <w:tcPr>
            <w:tcW w:w="1569" w:type="dxa"/>
            <w:gridSpan w:val="2"/>
            <w:vAlign w:val="center"/>
          </w:tcPr>
          <w:p>
            <w:pPr>
              <w:widowControl/>
              <w:spacing w:line="340" w:lineRule="exact"/>
              <w:jc w:val="center"/>
              <w:rPr>
                <w:rFonts w:ascii="仿宋_GB2312" w:eastAsia="仿宋_GB2312" w:cs="宋体"/>
                <w:kern w:val="0"/>
                <w:sz w:val="24"/>
              </w:rPr>
            </w:pPr>
          </w:p>
        </w:tc>
        <w:tc>
          <w:tcPr>
            <w:tcW w:w="889" w:type="dxa"/>
            <w:gridSpan w:val="2"/>
            <w:tcMar>
              <w:left w:w="57" w:type="dxa"/>
              <w:right w:w="57" w:type="dxa"/>
            </w:tcMar>
            <w:vAlign w:val="center"/>
          </w:tcPr>
          <w:p>
            <w:pPr>
              <w:widowControl/>
              <w:spacing w:line="340" w:lineRule="exact"/>
              <w:jc w:val="center"/>
              <w:rPr>
                <w:rFonts w:ascii="仿宋_GB2312" w:eastAsia="仿宋_GB2312" w:cs="宋体"/>
                <w:kern w:val="0"/>
                <w:sz w:val="24"/>
              </w:rPr>
            </w:pPr>
          </w:p>
        </w:tc>
        <w:tc>
          <w:tcPr>
            <w:tcW w:w="3212" w:type="dxa"/>
            <w:gridSpan w:val="6"/>
            <w:vAlign w:val="center"/>
          </w:tcPr>
          <w:p>
            <w:pPr>
              <w:widowControl/>
              <w:spacing w:line="340" w:lineRule="exact"/>
              <w:jc w:val="center"/>
              <w:rPr>
                <w:rFonts w:ascii="仿宋_GB2312" w:eastAsia="仿宋_GB2312" w:cs="宋体"/>
                <w:kern w:val="0"/>
                <w:sz w:val="24"/>
              </w:rPr>
            </w:pPr>
          </w:p>
        </w:tc>
        <w:tc>
          <w:tcPr>
            <w:tcW w:w="1575" w:type="dxa"/>
            <w:vAlign w:val="center"/>
          </w:tcPr>
          <w:p>
            <w:pPr>
              <w:widowControl/>
              <w:spacing w:line="34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60" w:type="dxa"/>
            <w:vMerge w:val="continue"/>
            <w:vAlign w:val="center"/>
          </w:tcPr>
          <w:p/>
        </w:tc>
        <w:tc>
          <w:tcPr>
            <w:tcW w:w="840" w:type="dxa"/>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69" w:type="dxa"/>
            <w:gridSpan w:val="2"/>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tcMar>
              <w:left w:w="57" w:type="dxa"/>
              <w:right w:w="57" w:type="dxa"/>
            </w:tcMar>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3212" w:type="dxa"/>
            <w:gridSpan w:val="6"/>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75" w:type="dxa"/>
            <w:vAlign w:val="center"/>
          </w:tcPr>
          <w:p>
            <w:pPr>
              <w:widowControl/>
              <w:spacing w:line="340" w:lineRule="exact"/>
              <w:jc w:val="center"/>
              <w:rPr>
                <w:rFonts w:ascii="宋体" w:cs="宋体"/>
                <w:kern w:val="0"/>
                <w:sz w:val="24"/>
              </w:rPr>
            </w:pPr>
            <w:r>
              <w:rPr>
                <w:rFonts w:ascii="仿宋_GB2312" w:eastAsia="仿宋_GB2312" w:cs="宋体"/>
                <w:kern w:val="0"/>
                <w:sz w:val="24"/>
              </w:rPr>
              <w:t> </w:t>
            </w:r>
          </w:p>
          <w:p>
            <w:pPr>
              <w:widowControl/>
              <w:spacing w:line="340" w:lineRule="exact"/>
              <w:jc w:val="center"/>
              <w:rPr>
                <w:rFonts w:ascii="宋体"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60" w:type="dxa"/>
            <w:vMerge w:val="continue"/>
            <w:vAlign w:val="center"/>
          </w:tcPr>
          <w:p/>
        </w:tc>
        <w:tc>
          <w:tcPr>
            <w:tcW w:w="840" w:type="dxa"/>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69" w:type="dxa"/>
            <w:gridSpan w:val="2"/>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tcMar>
              <w:left w:w="57" w:type="dxa"/>
              <w:right w:w="57" w:type="dxa"/>
            </w:tcMar>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3212" w:type="dxa"/>
            <w:gridSpan w:val="6"/>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75" w:type="dxa"/>
            <w:vAlign w:val="center"/>
          </w:tcPr>
          <w:p>
            <w:pPr>
              <w:widowControl/>
              <w:spacing w:line="340" w:lineRule="exact"/>
              <w:jc w:val="center"/>
              <w:rPr>
                <w:rFonts w:ascii="宋体" w:cs="宋体"/>
                <w:kern w:val="0"/>
                <w:sz w:val="24"/>
              </w:rPr>
            </w:pPr>
            <w:r>
              <w:rPr>
                <w:rFonts w:ascii="仿宋_GB2312" w:eastAsia="仿宋_GB2312" w:cs="宋体"/>
                <w:kern w:val="0"/>
                <w:sz w:val="24"/>
              </w:rPr>
              <w:t> </w:t>
            </w:r>
          </w:p>
          <w:p>
            <w:pPr>
              <w:widowControl/>
              <w:spacing w:line="340" w:lineRule="exact"/>
              <w:jc w:val="center"/>
              <w:rPr>
                <w:rFonts w:ascii="宋体"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8" w:hRule="atLeast"/>
          <w:jc w:val="center"/>
        </w:trPr>
        <w:tc>
          <w:tcPr>
            <w:tcW w:w="1260" w:type="dxa"/>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个人承诺</w:t>
            </w:r>
          </w:p>
        </w:tc>
        <w:tc>
          <w:tcPr>
            <w:tcW w:w="8085" w:type="dxa"/>
            <w:gridSpan w:val="12"/>
            <w:vAlign w:val="center"/>
          </w:tcPr>
          <w:p>
            <w:pPr>
              <w:spacing w:line="280" w:lineRule="exact"/>
              <w:ind w:firstLine="31680" w:firstLineChars="200"/>
              <w:rPr>
                <w:rFonts w:ascii="仿宋_GB2312" w:eastAsia="仿宋_GB2312"/>
                <w:sz w:val="24"/>
              </w:rPr>
            </w:pPr>
          </w:p>
          <w:p>
            <w:pPr>
              <w:spacing w:line="280" w:lineRule="exact"/>
              <w:ind w:firstLine="31680" w:firstLineChars="200"/>
              <w:rPr>
                <w:rFonts w:ascii="仿宋_GB2312" w:eastAsia="仿宋_GB2312"/>
                <w:sz w:val="24"/>
              </w:rPr>
            </w:pPr>
            <w:r>
              <w:rPr>
                <w:rFonts w:hint="eastAsia" w:ascii="仿宋_GB2312" w:eastAsia="仿宋_GB2312"/>
                <w:sz w:val="24"/>
              </w:rPr>
              <w:t>本报名推荐表所填写的信息准确无误，所提交的证件、资料和照片真实有效，若有虚假，所产生的一切后果由本人承担。</w:t>
            </w:r>
          </w:p>
          <w:p>
            <w:pPr>
              <w:widowControl/>
              <w:spacing w:line="340" w:lineRule="exact"/>
              <w:rPr>
                <w:rFonts w:ascii="仿宋_GB2312" w:eastAsia="仿宋_GB2312"/>
                <w:sz w:val="24"/>
              </w:rPr>
            </w:pPr>
          </w:p>
          <w:p>
            <w:pPr>
              <w:widowControl/>
              <w:spacing w:line="340" w:lineRule="exact"/>
              <w:rPr>
                <w:rFonts w:ascii="仿宋_GB2312" w:eastAsia="仿宋_GB2312"/>
                <w:sz w:val="24"/>
              </w:rPr>
            </w:pPr>
            <w:bookmarkStart w:id="0" w:name="_GoBack"/>
            <w:bookmarkEnd w:id="0"/>
          </w:p>
          <w:p>
            <w:pPr>
              <w:widowControl/>
              <w:spacing w:line="340" w:lineRule="exact"/>
              <w:rPr>
                <w:rFonts w:ascii="仿宋_GB2312" w:eastAsia="仿宋_GB2312" w:cs="宋体"/>
                <w:kern w:val="0"/>
                <w:sz w:val="24"/>
              </w:rPr>
            </w:pPr>
            <w:r>
              <w:rPr>
                <w:rFonts w:hint="eastAsia" w:ascii="仿宋_GB2312" w:eastAsia="仿宋_GB2312"/>
                <w:sz w:val="24"/>
              </w:rPr>
              <w:t>报名人签名</w:t>
            </w:r>
            <w:r>
              <w:rPr>
                <w:rFonts w:hint="eastAsia" w:ascii="仿宋_GB2312" w:eastAsia="仿宋_GB2312"/>
                <w:color w:val="FF0000"/>
                <w:sz w:val="24"/>
              </w:rPr>
              <w:t>（下载后手写）</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1260" w:type="dxa"/>
            <w:vAlign w:val="center"/>
          </w:tcPr>
          <w:p>
            <w:pPr>
              <w:widowControl/>
              <w:spacing w:line="340" w:lineRule="exact"/>
              <w:jc w:val="center"/>
              <w:rPr>
                <w:rFonts w:hint="eastAsia" w:ascii="仿宋_GB2312" w:eastAsia="仿宋_GB2312" w:cs="宋体"/>
                <w:kern w:val="0"/>
                <w:sz w:val="24"/>
              </w:rPr>
            </w:pPr>
            <w:r>
              <w:rPr>
                <w:rFonts w:hint="eastAsia" w:ascii="仿宋_GB2312" w:eastAsia="仿宋_GB2312" w:cs="宋体"/>
                <w:kern w:val="0"/>
                <w:sz w:val="24"/>
              </w:rPr>
              <w:t>单</w:t>
            </w:r>
          </w:p>
          <w:p>
            <w:pPr>
              <w:widowControl/>
              <w:spacing w:line="340" w:lineRule="exact"/>
              <w:jc w:val="center"/>
              <w:rPr>
                <w:rFonts w:ascii="宋体" w:cs="宋体"/>
                <w:kern w:val="0"/>
                <w:sz w:val="24"/>
              </w:rPr>
            </w:pPr>
            <w:r>
              <w:rPr>
                <w:rFonts w:hint="eastAsia" w:ascii="仿宋_GB2312" w:eastAsia="仿宋_GB2312" w:cs="宋体"/>
                <w:kern w:val="0"/>
                <w:sz w:val="24"/>
              </w:rPr>
              <w:t>位</w:t>
            </w:r>
          </w:p>
          <w:p>
            <w:pPr>
              <w:widowControl/>
              <w:spacing w:line="340" w:lineRule="exact"/>
              <w:jc w:val="center"/>
              <w:rPr>
                <w:rFonts w:ascii="宋体" w:cs="宋体"/>
                <w:kern w:val="0"/>
                <w:sz w:val="24"/>
              </w:rPr>
            </w:pPr>
            <w:r>
              <w:rPr>
                <w:rFonts w:hint="eastAsia" w:ascii="仿宋_GB2312" w:eastAsia="仿宋_GB2312" w:cs="宋体"/>
                <w:kern w:val="0"/>
                <w:sz w:val="24"/>
              </w:rPr>
              <w:t>意</w:t>
            </w:r>
          </w:p>
          <w:p>
            <w:pPr>
              <w:widowControl/>
              <w:spacing w:line="340" w:lineRule="exact"/>
              <w:jc w:val="center"/>
              <w:rPr>
                <w:rFonts w:ascii="宋体" w:cs="宋体"/>
                <w:kern w:val="0"/>
                <w:sz w:val="24"/>
              </w:rPr>
            </w:pPr>
            <w:r>
              <w:rPr>
                <w:rFonts w:hint="eastAsia" w:ascii="仿宋_GB2312" w:eastAsia="仿宋_GB2312" w:cs="宋体"/>
                <w:kern w:val="0"/>
                <w:sz w:val="24"/>
              </w:rPr>
              <w:t>见</w:t>
            </w:r>
          </w:p>
        </w:tc>
        <w:tc>
          <w:tcPr>
            <w:tcW w:w="8085" w:type="dxa"/>
            <w:gridSpan w:val="12"/>
            <w:vAlign w:val="center"/>
          </w:tcPr>
          <w:p>
            <w:pPr>
              <w:widowControl/>
              <w:spacing w:line="340" w:lineRule="exact"/>
              <w:jc w:val="center"/>
              <w:rPr>
                <w:rFonts w:ascii="仿宋_GB2312" w:eastAsia="仿宋_GB2312" w:cs="宋体"/>
                <w:kern w:val="0"/>
                <w:sz w:val="24"/>
              </w:rPr>
            </w:pPr>
            <w:r>
              <w:rPr>
                <w:rFonts w:ascii="仿宋_GB2312" w:eastAsia="仿宋_GB2312" w:cs="宋体"/>
                <w:kern w:val="0"/>
                <w:sz w:val="24"/>
              </w:rPr>
              <w:t> </w:t>
            </w:r>
          </w:p>
          <w:p>
            <w:pPr>
              <w:widowControl/>
              <w:spacing w:line="340" w:lineRule="exact"/>
              <w:rPr>
                <w:rFonts w:ascii="仿宋_GB2312" w:eastAsia="仿宋_GB2312" w:cs="宋体"/>
                <w:kern w:val="0"/>
                <w:sz w:val="24"/>
              </w:rPr>
            </w:pPr>
          </w:p>
          <w:p>
            <w:pPr>
              <w:widowControl/>
              <w:spacing w:line="340" w:lineRule="exact"/>
              <w:jc w:val="center"/>
              <w:rPr>
                <w:rFonts w:ascii="宋体" w:cs="宋体"/>
                <w:kern w:val="0"/>
                <w:sz w:val="24"/>
              </w:rPr>
            </w:pPr>
          </w:p>
          <w:p>
            <w:pPr>
              <w:widowControl/>
              <w:spacing w:line="340" w:lineRule="exact"/>
              <w:ind w:firstLine="31680" w:firstLineChars="2272"/>
              <w:jc w:val="left"/>
              <w:rPr>
                <w:rFonts w:ascii="宋体" w:cs="宋体"/>
                <w:kern w:val="0"/>
                <w:sz w:val="24"/>
              </w:rPr>
            </w:pPr>
            <w:r>
              <w:rPr>
                <w:rFonts w:hint="eastAsia" w:ascii="仿宋_GB2312" w:eastAsia="仿宋_GB2312" w:cs="宋体"/>
                <w:kern w:val="0"/>
                <w:sz w:val="24"/>
              </w:rPr>
              <w:t>（盖章）</w:t>
            </w:r>
          </w:p>
          <w:p>
            <w:pPr>
              <w:widowControl/>
              <w:wordWrap w:val="0"/>
              <w:spacing w:line="340" w:lineRule="exact"/>
              <w:ind w:right="100"/>
              <w:jc w:val="center"/>
              <w:rPr>
                <w:rFonts w:ascii="宋体" w:cs="宋体"/>
                <w:kern w:val="0"/>
                <w:sz w:val="24"/>
              </w:rPr>
            </w:pPr>
            <w:r>
              <w:rPr>
                <w:rFonts w:ascii="仿宋_GB2312" w:eastAsia="仿宋_GB2312" w:cs="宋体"/>
                <w:kern w:val="0"/>
                <w:sz w:val="24"/>
              </w:rPr>
              <w:t xml:space="preserve">                                                </w:t>
            </w:r>
            <w:r>
              <w:rPr>
                <w:rFonts w:hint="eastAsia" w:ascii="仿宋_GB2312" w:eastAsia="仿宋_GB2312" w:cs="宋体"/>
                <w:kern w:val="0"/>
                <w:sz w:val="24"/>
              </w:rPr>
              <w:t>年</w:t>
            </w:r>
            <w:r>
              <w:rPr>
                <w:rFonts w:ascii="仿宋_GB2312" w:eastAsia="仿宋_GB2312" w:cs="宋体"/>
                <w:kern w:val="0"/>
                <w:sz w:val="24"/>
              </w:rPr>
              <w:t xml:space="preserve">    </w:t>
            </w:r>
            <w:r>
              <w:rPr>
                <w:rFonts w:hint="eastAsia" w:ascii="仿宋_GB2312" w:eastAsia="仿宋_GB2312" w:cs="宋体"/>
                <w:kern w:val="0"/>
                <w:sz w:val="24"/>
              </w:rPr>
              <w:t>月</w:t>
            </w:r>
            <w:r>
              <w:rPr>
                <w:rFonts w:ascii="仿宋_GB2312" w:eastAsia="仿宋_GB2312" w:cs="宋体"/>
                <w:kern w:val="0"/>
                <w:sz w:val="24"/>
              </w:rPr>
              <w:t xml:space="preserve">     </w:t>
            </w:r>
            <w:r>
              <w:rPr>
                <w:rFonts w:hint="eastAsia" w:ascii="仿宋_GB2312" w:eastAsia="仿宋_GB2312"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1260" w:type="dxa"/>
            <w:vAlign w:val="top"/>
          </w:tcPr>
          <w:p>
            <w:pPr>
              <w:widowControl/>
              <w:spacing w:line="340" w:lineRule="exact"/>
              <w:jc w:val="center"/>
              <w:rPr>
                <w:rFonts w:hint="eastAsia" w:ascii="仿宋_GB2312" w:eastAsia="仿宋_GB2312" w:cs="宋体"/>
                <w:kern w:val="0"/>
                <w:sz w:val="24"/>
                <w:lang w:eastAsia="zh-CN"/>
              </w:rPr>
            </w:pPr>
          </w:p>
          <w:p>
            <w:pPr>
              <w:widowControl/>
              <w:spacing w:line="340" w:lineRule="exact"/>
              <w:jc w:val="center"/>
              <w:rPr>
                <w:rFonts w:hint="eastAsia" w:ascii="仿宋_GB2312" w:eastAsia="仿宋_GB2312" w:cs="宋体"/>
                <w:kern w:val="0"/>
                <w:sz w:val="24"/>
                <w:lang w:eastAsia="zh-CN"/>
              </w:rPr>
            </w:pPr>
            <w:r>
              <w:rPr>
                <w:rFonts w:hint="eastAsia" w:ascii="仿宋_GB2312" w:eastAsia="仿宋_GB2312" w:cs="宋体"/>
                <w:kern w:val="0"/>
                <w:sz w:val="24"/>
                <w:lang w:eastAsia="zh-CN"/>
              </w:rPr>
              <w:t>主管</w:t>
            </w:r>
          </w:p>
          <w:p>
            <w:pPr>
              <w:widowControl/>
              <w:spacing w:line="340" w:lineRule="exact"/>
              <w:jc w:val="center"/>
              <w:rPr>
                <w:rFonts w:hint="eastAsia" w:ascii="仿宋_GB2312" w:eastAsia="仿宋_GB2312" w:cs="宋体"/>
                <w:kern w:val="0"/>
                <w:sz w:val="24"/>
                <w:lang w:eastAsia="zh-CN"/>
              </w:rPr>
            </w:pPr>
            <w:r>
              <w:rPr>
                <w:rFonts w:hint="eastAsia" w:ascii="仿宋_GB2312" w:eastAsia="仿宋_GB2312" w:cs="宋体"/>
                <w:kern w:val="0"/>
                <w:sz w:val="24"/>
                <w:lang w:eastAsia="zh-CN"/>
              </w:rPr>
              <w:t>部门</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意见</w:t>
            </w:r>
          </w:p>
        </w:tc>
        <w:tc>
          <w:tcPr>
            <w:tcW w:w="8085" w:type="dxa"/>
            <w:gridSpan w:val="12"/>
            <w:vAlign w:val="center"/>
          </w:tcPr>
          <w:p>
            <w:pPr>
              <w:widowControl/>
              <w:spacing w:line="340" w:lineRule="exact"/>
              <w:ind w:firstLine="31680" w:firstLineChars="2272"/>
              <w:jc w:val="left"/>
              <w:rPr>
                <w:rFonts w:ascii="仿宋_GB2312" w:eastAsia="仿宋_GB2312" w:cs="宋体"/>
                <w:kern w:val="0"/>
                <w:sz w:val="24"/>
              </w:rPr>
            </w:pPr>
          </w:p>
          <w:p>
            <w:pPr>
              <w:widowControl/>
              <w:spacing w:line="340" w:lineRule="exact"/>
              <w:ind w:firstLine="31680" w:firstLineChars="2272"/>
              <w:jc w:val="left"/>
              <w:rPr>
                <w:rFonts w:ascii="仿宋_GB2312" w:eastAsia="仿宋_GB2312" w:cs="宋体"/>
                <w:kern w:val="0"/>
                <w:sz w:val="24"/>
              </w:rPr>
            </w:pPr>
          </w:p>
          <w:p>
            <w:pPr>
              <w:widowControl/>
              <w:spacing w:line="340" w:lineRule="exact"/>
              <w:ind w:firstLine="31680" w:firstLineChars="2272"/>
              <w:jc w:val="left"/>
              <w:rPr>
                <w:rFonts w:ascii="仿宋_GB2312" w:eastAsia="仿宋_GB2312" w:cs="宋体"/>
                <w:kern w:val="0"/>
                <w:sz w:val="24"/>
              </w:rPr>
            </w:pPr>
          </w:p>
          <w:p>
            <w:pPr>
              <w:widowControl/>
              <w:spacing w:line="340" w:lineRule="exact"/>
              <w:ind w:firstLine="31680" w:firstLineChars="2272"/>
              <w:jc w:val="left"/>
              <w:rPr>
                <w:rFonts w:ascii="宋体" w:cs="宋体"/>
                <w:kern w:val="0"/>
                <w:sz w:val="24"/>
              </w:rPr>
            </w:pPr>
            <w:r>
              <w:rPr>
                <w:rFonts w:hint="eastAsia" w:ascii="仿宋_GB2312" w:eastAsia="仿宋_GB2312" w:cs="宋体"/>
                <w:kern w:val="0"/>
                <w:sz w:val="24"/>
              </w:rPr>
              <w:t>（盖章）</w:t>
            </w:r>
          </w:p>
          <w:p>
            <w:pPr>
              <w:widowControl/>
              <w:wordWrap w:val="0"/>
              <w:spacing w:line="340" w:lineRule="exact"/>
              <w:ind w:right="100"/>
              <w:rPr>
                <w:rFonts w:ascii="仿宋_GB2312" w:eastAsia="仿宋_GB2312" w:cs="宋体"/>
                <w:kern w:val="0"/>
                <w:sz w:val="24"/>
              </w:rPr>
            </w:pPr>
            <w:r>
              <w:rPr>
                <w:rFonts w:ascii="仿宋_GB2312" w:eastAsia="仿宋_GB2312" w:cs="宋体"/>
                <w:kern w:val="0"/>
                <w:sz w:val="24"/>
              </w:rPr>
              <w:t xml:space="preserve">                                                 </w:t>
            </w:r>
            <w:r>
              <w:rPr>
                <w:rFonts w:hint="eastAsia" w:ascii="仿宋_GB2312" w:eastAsia="仿宋_GB2312" w:cs="宋体"/>
                <w:kern w:val="0"/>
                <w:sz w:val="24"/>
              </w:rPr>
              <w:t>年</w:t>
            </w:r>
            <w:r>
              <w:rPr>
                <w:rFonts w:ascii="仿宋_GB2312" w:eastAsia="仿宋_GB2312" w:cs="宋体"/>
                <w:kern w:val="0"/>
                <w:sz w:val="24"/>
              </w:rPr>
              <w:t xml:space="preserve">    </w:t>
            </w:r>
            <w:r>
              <w:rPr>
                <w:rFonts w:hint="eastAsia" w:ascii="仿宋_GB2312" w:eastAsia="仿宋_GB2312" w:cs="宋体"/>
                <w:kern w:val="0"/>
                <w:sz w:val="24"/>
              </w:rPr>
              <w:t>月</w:t>
            </w:r>
            <w:r>
              <w:rPr>
                <w:rFonts w:ascii="仿宋_GB2312" w:eastAsia="仿宋_GB2312" w:cs="宋体"/>
                <w:kern w:val="0"/>
                <w:sz w:val="24"/>
              </w:rPr>
              <w:t xml:space="preserve">     </w:t>
            </w:r>
            <w:r>
              <w:rPr>
                <w:rFonts w:hint="eastAsia" w:ascii="仿宋_GB2312" w:eastAsia="仿宋_GB2312"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1260" w:type="dxa"/>
            <w:vAlign w:val="center"/>
          </w:tcPr>
          <w:p>
            <w:pPr>
              <w:widowControl/>
              <w:spacing w:line="340" w:lineRule="exact"/>
              <w:jc w:val="center"/>
              <w:rPr>
                <w:rFonts w:hint="eastAsia" w:ascii="仿宋_GB2312" w:eastAsia="仿宋_GB2312" w:cs="宋体"/>
                <w:kern w:val="0"/>
                <w:sz w:val="24"/>
                <w:lang w:eastAsia="zh-CN"/>
              </w:rPr>
            </w:pPr>
            <w:r>
              <w:rPr>
                <w:rFonts w:hint="eastAsia" w:ascii="仿宋_GB2312" w:eastAsia="仿宋_GB2312" w:cs="宋体"/>
                <w:kern w:val="0"/>
                <w:sz w:val="24"/>
                <w:lang w:eastAsia="zh-CN"/>
              </w:rPr>
              <w:t>组织</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人事</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部门</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审查</w:t>
            </w:r>
          </w:p>
          <w:p>
            <w:pPr>
              <w:widowControl/>
              <w:spacing w:line="340" w:lineRule="exact"/>
              <w:jc w:val="center"/>
              <w:rPr>
                <w:rFonts w:ascii="宋体" w:cs="宋体"/>
                <w:kern w:val="0"/>
                <w:sz w:val="24"/>
              </w:rPr>
            </w:pPr>
            <w:r>
              <w:rPr>
                <w:rFonts w:hint="eastAsia" w:ascii="仿宋_GB2312" w:eastAsia="仿宋_GB2312" w:cs="宋体"/>
                <w:kern w:val="0"/>
                <w:sz w:val="24"/>
              </w:rPr>
              <w:t>意见</w:t>
            </w:r>
          </w:p>
        </w:tc>
        <w:tc>
          <w:tcPr>
            <w:tcW w:w="8085" w:type="dxa"/>
            <w:gridSpan w:val="12"/>
            <w:vAlign w:val="center"/>
          </w:tcPr>
          <w:p>
            <w:pPr>
              <w:widowControl/>
              <w:jc w:val="left"/>
              <w:rPr>
                <w:rFonts w:ascii="仿宋_GB2312" w:eastAsia="仿宋_GB2312" w:cs="宋体"/>
                <w:kern w:val="0"/>
                <w:sz w:val="24"/>
              </w:rPr>
            </w:pPr>
          </w:p>
          <w:p>
            <w:pPr>
              <w:widowControl/>
              <w:spacing w:line="340" w:lineRule="exact"/>
              <w:jc w:val="left"/>
              <w:rPr>
                <w:rFonts w:ascii="仿宋_GB2312" w:eastAsia="仿宋_GB2312" w:cs="宋体"/>
                <w:kern w:val="0"/>
                <w:sz w:val="24"/>
              </w:rPr>
            </w:pPr>
          </w:p>
          <w:p>
            <w:pPr>
              <w:widowControl/>
              <w:spacing w:line="340" w:lineRule="exact"/>
              <w:ind w:firstLine="31680" w:firstLineChars="2272"/>
              <w:jc w:val="left"/>
              <w:rPr>
                <w:rFonts w:ascii="仿宋_GB2312" w:eastAsia="仿宋_GB2312" w:cs="宋体"/>
                <w:kern w:val="0"/>
                <w:sz w:val="24"/>
              </w:rPr>
            </w:pPr>
          </w:p>
          <w:p>
            <w:pPr>
              <w:widowControl/>
              <w:spacing w:line="340" w:lineRule="exact"/>
              <w:ind w:firstLine="31680" w:firstLineChars="2272"/>
              <w:jc w:val="left"/>
              <w:rPr>
                <w:rFonts w:ascii="宋体" w:cs="宋体"/>
                <w:kern w:val="0"/>
                <w:sz w:val="24"/>
              </w:rPr>
            </w:pPr>
            <w:r>
              <w:rPr>
                <w:rFonts w:hint="eastAsia" w:ascii="仿宋_GB2312" w:eastAsia="仿宋_GB2312" w:cs="宋体"/>
                <w:kern w:val="0"/>
                <w:sz w:val="24"/>
              </w:rPr>
              <w:t>（盖章）</w:t>
            </w:r>
          </w:p>
          <w:p>
            <w:pPr>
              <w:widowControl/>
              <w:wordWrap w:val="0"/>
              <w:spacing w:line="340" w:lineRule="exact"/>
              <w:ind w:right="100"/>
              <w:jc w:val="right"/>
              <w:rPr>
                <w:rFonts w:ascii="宋体" w:cs="宋体"/>
                <w:kern w:val="0"/>
                <w:sz w:val="24"/>
              </w:rPr>
            </w:pPr>
            <w:r>
              <w:rPr>
                <w:rFonts w:hint="eastAsia" w:ascii="仿宋_GB2312" w:eastAsia="仿宋_GB2312" w:cs="宋体"/>
                <w:kern w:val="0"/>
                <w:sz w:val="24"/>
              </w:rPr>
              <w:t>年</w:t>
            </w:r>
            <w:r>
              <w:rPr>
                <w:rFonts w:ascii="仿宋_GB2312" w:eastAsia="仿宋_GB2312" w:cs="宋体"/>
                <w:kern w:val="0"/>
                <w:sz w:val="24"/>
              </w:rPr>
              <w:t xml:space="preserve">    </w:t>
            </w:r>
            <w:r>
              <w:rPr>
                <w:rFonts w:hint="eastAsia" w:ascii="仿宋_GB2312" w:eastAsia="仿宋_GB2312" w:cs="宋体"/>
                <w:kern w:val="0"/>
                <w:sz w:val="24"/>
              </w:rPr>
              <w:t>月</w:t>
            </w:r>
            <w:r>
              <w:rPr>
                <w:rFonts w:ascii="仿宋_GB2312" w:eastAsia="仿宋_GB2312" w:cs="宋体"/>
                <w:kern w:val="0"/>
                <w:sz w:val="24"/>
              </w:rPr>
              <w:t xml:space="preserve">     </w:t>
            </w:r>
            <w:r>
              <w:rPr>
                <w:rFonts w:hint="eastAsia" w:ascii="仿宋_GB2312" w:eastAsia="仿宋_GB2312"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1260" w:type="dxa"/>
            <w:vAlign w:val="center"/>
          </w:tcPr>
          <w:p>
            <w:pPr>
              <w:widowControl/>
              <w:spacing w:line="340" w:lineRule="exact"/>
              <w:jc w:val="center"/>
              <w:rPr>
                <w:rFonts w:ascii="宋体" w:cs="宋体"/>
                <w:kern w:val="0"/>
                <w:sz w:val="24"/>
              </w:rPr>
            </w:pPr>
            <w:r>
              <w:rPr>
                <w:rFonts w:hint="eastAsia" w:ascii="仿宋_GB2312" w:eastAsia="仿宋_GB2312" w:cs="宋体"/>
                <w:kern w:val="0"/>
                <w:sz w:val="24"/>
              </w:rPr>
              <w:t>备</w:t>
            </w:r>
            <w:r>
              <w:rPr>
                <w:rFonts w:ascii="仿宋_GB2312" w:eastAsia="仿宋_GB2312" w:cs="宋体"/>
                <w:kern w:val="0"/>
                <w:sz w:val="24"/>
              </w:rPr>
              <w:t xml:space="preserve"> </w:t>
            </w:r>
            <w:r>
              <w:rPr>
                <w:rFonts w:hint="eastAsia" w:ascii="仿宋_GB2312" w:eastAsia="仿宋_GB2312" w:cs="宋体"/>
                <w:kern w:val="0"/>
                <w:sz w:val="24"/>
              </w:rPr>
              <w:t>注</w:t>
            </w:r>
          </w:p>
        </w:tc>
        <w:tc>
          <w:tcPr>
            <w:tcW w:w="8085" w:type="dxa"/>
            <w:gridSpan w:val="12"/>
            <w:vAlign w:val="center"/>
          </w:tcPr>
          <w:p>
            <w:pPr>
              <w:widowControl/>
              <w:jc w:val="left"/>
              <w:rPr>
                <w:rFonts w:ascii="仿宋_GB2312" w:eastAsia="仿宋_GB2312" w:cs="宋体"/>
                <w:kern w:val="0"/>
                <w:sz w:val="24"/>
              </w:rPr>
            </w:pPr>
            <w:r>
              <w:rPr>
                <w:rFonts w:ascii="仿宋_GB2312" w:eastAsia="仿宋_GB2312" w:cs="宋体"/>
                <w:kern w:val="0"/>
                <w:sz w:val="24"/>
              </w:rPr>
              <w:t> </w:t>
            </w:r>
          </w:p>
          <w:p>
            <w:pPr>
              <w:widowControl/>
              <w:jc w:val="left"/>
              <w:rPr>
                <w:rFonts w:ascii="仿宋_GB2312" w:eastAsia="仿宋_GB2312" w:cs="宋体"/>
                <w:kern w:val="0"/>
                <w:sz w:val="24"/>
              </w:rPr>
            </w:pPr>
          </w:p>
          <w:p>
            <w:pPr>
              <w:widowControl/>
              <w:jc w:val="left"/>
              <w:rPr>
                <w:rFonts w:ascii="宋体" w:cs="宋体"/>
                <w:kern w:val="0"/>
                <w:sz w:val="24"/>
              </w:rPr>
            </w:pPr>
          </w:p>
        </w:tc>
      </w:tr>
    </w:tbl>
    <w:p>
      <w:pPr>
        <w:widowControl/>
        <w:snapToGrid w:val="0"/>
        <w:rPr>
          <w:rFonts w:ascii="仿宋_GB2312" w:eastAsia="仿宋_GB2312" w:cs="宋体"/>
          <w:kern w:val="0"/>
          <w:sz w:val="22"/>
          <w:szCs w:val="22"/>
        </w:rPr>
      </w:pPr>
    </w:p>
    <w:p>
      <w:pPr>
        <w:widowControl/>
        <w:snapToGrid w:val="0"/>
        <w:rPr>
          <w:rFonts w:ascii="仿宋_GB2312" w:eastAsia="仿宋_GB2312" w:cs="宋体"/>
          <w:kern w:val="0"/>
          <w:sz w:val="22"/>
          <w:szCs w:val="22"/>
        </w:rPr>
      </w:pPr>
      <w:r>
        <w:rPr>
          <w:rFonts w:hint="eastAsia" w:ascii="仿宋_GB2312" w:eastAsia="仿宋_GB2312" w:cs="宋体"/>
          <w:kern w:val="0"/>
          <w:sz w:val="22"/>
          <w:szCs w:val="22"/>
        </w:rPr>
        <w:t>填表说明：</w:t>
      </w:r>
      <w:r>
        <w:rPr>
          <w:rFonts w:ascii="仿宋_GB2312" w:eastAsia="仿宋_GB2312" w:cs="宋体"/>
          <w:kern w:val="0"/>
          <w:sz w:val="22"/>
          <w:szCs w:val="22"/>
        </w:rPr>
        <w:t>1.</w:t>
      </w:r>
      <w:r>
        <w:rPr>
          <w:rFonts w:hint="eastAsia" w:ascii="仿宋_GB2312" w:eastAsia="仿宋_GB2312" w:cs="宋体"/>
          <w:kern w:val="0"/>
          <w:sz w:val="22"/>
          <w:szCs w:val="22"/>
        </w:rPr>
        <w:t>职位（岗位）要求的其它信息，请在备注栏说明；</w:t>
      </w:r>
    </w:p>
    <w:p>
      <w:pPr>
        <w:widowControl/>
        <w:numPr>
          <w:ilvl w:val="0"/>
          <w:numId w:val="2"/>
        </w:numPr>
        <w:snapToGrid w:val="0"/>
        <w:rPr>
          <w:rFonts w:ascii="仿宋_GB2312" w:eastAsia="仿宋_GB2312" w:cs="宋体"/>
          <w:kern w:val="0"/>
          <w:sz w:val="22"/>
          <w:szCs w:val="22"/>
        </w:rPr>
      </w:pPr>
      <w:r>
        <w:rPr>
          <w:rFonts w:hint="eastAsia" w:ascii="仿宋_GB2312" w:eastAsia="仿宋_GB2312" w:cs="宋体"/>
          <w:kern w:val="0"/>
          <w:sz w:val="22"/>
          <w:szCs w:val="22"/>
        </w:rPr>
        <w:t>“进入现工作单位方式”一般指考录、转任、调任、军转安置以及毕业分配等；</w:t>
      </w:r>
    </w:p>
    <w:p>
      <w:pPr>
        <w:widowControl/>
        <w:numPr>
          <w:ilvl w:val="0"/>
          <w:numId w:val="2"/>
        </w:numPr>
        <w:snapToGrid w:val="0"/>
        <w:rPr>
          <w:rFonts w:ascii="仿宋_GB2312" w:eastAsia="仿宋_GB2312" w:cs="宋体"/>
          <w:kern w:val="0"/>
          <w:sz w:val="22"/>
          <w:szCs w:val="22"/>
        </w:rPr>
      </w:pPr>
      <w:r>
        <w:rPr>
          <w:rFonts w:hint="eastAsia" w:ascii="仿宋_GB2312" w:eastAsia="仿宋_GB2312" w:cs="宋体"/>
          <w:kern w:val="0"/>
          <w:sz w:val="22"/>
          <w:szCs w:val="22"/>
        </w:rPr>
        <w:t>学习及工作简历，一般从大学开始，含在职教育经历；</w:t>
      </w:r>
    </w:p>
    <w:p>
      <w:pPr>
        <w:widowControl/>
        <w:numPr>
          <w:ilvl w:val="0"/>
          <w:numId w:val="2"/>
        </w:numPr>
        <w:snapToGrid w:val="0"/>
        <w:rPr>
          <w:rFonts w:ascii="仿宋_GB2312" w:eastAsia="仿宋_GB2312" w:cs="宋体"/>
          <w:kern w:val="0"/>
          <w:sz w:val="22"/>
          <w:szCs w:val="22"/>
        </w:rPr>
      </w:pPr>
      <w:r>
        <w:rPr>
          <w:rFonts w:hint="eastAsia" w:ascii="仿宋_GB2312" w:eastAsia="仿宋_GB2312" w:cs="宋体"/>
          <w:kern w:val="0"/>
          <w:sz w:val="22"/>
          <w:szCs w:val="22"/>
        </w:rPr>
        <w:t>“单位或主管部门意见”栏，按干部管理权限，由所在单位或主管部门对表格内容进行审查，签署是否同意报考的意见，并加盖印章；</w:t>
      </w:r>
    </w:p>
    <w:p>
      <w:pPr>
        <w:widowControl/>
        <w:snapToGrid w:val="0"/>
        <w:rPr>
          <w:rFonts w:ascii="仿宋_GB2312" w:hAnsi="仿宋_GB2312" w:eastAsia="仿宋_GB2312" w:cs="仿宋_GB2312"/>
          <w:sz w:val="32"/>
          <w:szCs w:val="32"/>
        </w:rPr>
      </w:pPr>
      <w:r>
        <w:rPr>
          <w:rFonts w:ascii="仿宋_GB2312" w:eastAsia="仿宋_GB2312" w:cs="宋体"/>
          <w:b/>
          <w:kern w:val="0"/>
          <w:sz w:val="22"/>
          <w:szCs w:val="22"/>
        </w:rPr>
        <w:t>5.</w:t>
      </w:r>
      <w:r>
        <w:rPr>
          <w:rFonts w:hint="eastAsia" w:ascii="仿宋_GB2312" w:eastAsia="仿宋_GB2312" w:cs="宋体"/>
          <w:b/>
          <w:kern w:val="0"/>
          <w:sz w:val="22"/>
          <w:szCs w:val="22"/>
        </w:rPr>
        <w:t>报名推荐表统一用</w:t>
      </w:r>
      <w:r>
        <w:rPr>
          <w:rFonts w:ascii="仿宋_GB2312" w:eastAsia="仿宋_GB2312" w:cs="宋体"/>
          <w:b/>
          <w:kern w:val="0"/>
          <w:sz w:val="22"/>
          <w:szCs w:val="22"/>
        </w:rPr>
        <w:t>A4</w:t>
      </w:r>
      <w:r>
        <w:rPr>
          <w:rFonts w:hint="eastAsia" w:ascii="仿宋_GB2312" w:eastAsia="仿宋_GB2312" w:cs="宋体"/>
          <w:b/>
          <w:kern w:val="0"/>
          <w:sz w:val="22"/>
          <w:szCs w:val="22"/>
        </w:rPr>
        <w:t>纸打印成正反面。</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方正黑体简体">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大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CC6D"/>
    <w:multiLevelType w:val="singleLevel"/>
    <w:tmpl w:val="5847CC6D"/>
    <w:lvl w:ilvl="0" w:tentative="0">
      <w:start w:val="2"/>
      <w:numFmt w:val="decimal"/>
      <w:suff w:val="nothing"/>
      <w:lvlText w:val="%1."/>
      <w:lvlJc w:val="left"/>
      <w:rPr>
        <w:rFonts w:cs="Times New Roman"/>
      </w:rPr>
    </w:lvl>
  </w:abstractNum>
  <w:abstractNum w:abstractNumId="1">
    <w:nsid w:val="584953A9"/>
    <w:multiLevelType w:val="singleLevel"/>
    <w:tmpl w:val="584953A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269"/>
    <w:rsid w:val="002C315B"/>
    <w:rsid w:val="003252C1"/>
    <w:rsid w:val="004C12A8"/>
    <w:rsid w:val="009A660F"/>
    <w:rsid w:val="00E24C6B"/>
    <w:rsid w:val="00E45BA4"/>
    <w:rsid w:val="00EB35FE"/>
    <w:rsid w:val="00EB7EA5"/>
    <w:rsid w:val="00FD7269"/>
    <w:rsid w:val="023C4805"/>
    <w:rsid w:val="04793760"/>
    <w:rsid w:val="05DE251B"/>
    <w:rsid w:val="07D357C6"/>
    <w:rsid w:val="080B7D06"/>
    <w:rsid w:val="08C57EF1"/>
    <w:rsid w:val="09D93E20"/>
    <w:rsid w:val="0CDF1963"/>
    <w:rsid w:val="0F437E81"/>
    <w:rsid w:val="10C3225C"/>
    <w:rsid w:val="116166F0"/>
    <w:rsid w:val="13842819"/>
    <w:rsid w:val="14EE7368"/>
    <w:rsid w:val="15720DA9"/>
    <w:rsid w:val="15742613"/>
    <w:rsid w:val="157D17BB"/>
    <w:rsid w:val="190A17A5"/>
    <w:rsid w:val="1AEE1C2A"/>
    <w:rsid w:val="1B9926E8"/>
    <w:rsid w:val="1BA035C6"/>
    <w:rsid w:val="1BF34AE0"/>
    <w:rsid w:val="1D0B3E9B"/>
    <w:rsid w:val="1DF64C5D"/>
    <w:rsid w:val="1E22484C"/>
    <w:rsid w:val="20E33641"/>
    <w:rsid w:val="219B75E4"/>
    <w:rsid w:val="22F916E5"/>
    <w:rsid w:val="27B15ACE"/>
    <w:rsid w:val="2A485836"/>
    <w:rsid w:val="2AA81BBD"/>
    <w:rsid w:val="2B4451E5"/>
    <w:rsid w:val="32864DBF"/>
    <w:rsid w:val="342E7635"/>
    <w:rsid w:val="35646D1D"/>
    <w:rsid w:val="371615C7"/>
    <w:rsid w:val="38CC5B61"/>
    <w:rsid w:val="3E835C5E"/>
    <w:rsid w:val="41CB1389"/>
    <w:rsid w:val="44331B5D"/>
    <w:rsid w:val="467961C6"/>
    <w:rsid w:val="480703B9"/>
    <w:rsid w:val="4E2C3A11"/>
    <w:rsid w:val="4FE37D0B"/>
    <w:rsid w:val="514C69A5"/>
    <w:rsid w:val="51DE397A"/>
    <w:rsid w:val="51EF5C16"/>
    <w:rsid w:val="560A3EF0"/>
    <w:rsid w:val="567C40E9"/>
    <w:rsid w:val="5BF27AAA"/>
    <w:rsid w:val="5C6C4E4D"/>
    <w:rsid w:val="5E097380"/>
    <w:rsid w:val="5F966F6A"/>
    <w:rsid w:val="6058376D"/>
    <w:rsid w:val="64E77719"/>
    <w:rsid w:val="656D0C66"/>
    <w:rsid w:val="6713192A"/>
    <w:rsid w:val="69E815C4"/>
    <w:rsid w:val="6B95589C"/>
    <w:rsid w:val="6D01055F"/>
    <w:rsid w:val="6DB67CF4"/>
    <w:rsid w:val="79B969F7"/>
    <w:rsid w:val="7AA62651"/>
    <w:rsid w:val="7B126198"/>
    <w:rsid w:val="7E2333A3"/>
    <w:rsid w:val="7E90495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rFonts w:cs="Times New Roman"/>
      <w:color w:val="0000FF"/>
      <w:u w:val="single"/>
    </w:rPr>
  </w:style>
  <w:style w:type="character" w:customStyle="1" w:styleId="7">
    <w:name w:val="Header Char"/>
    <w:basedOn w:val="4"/>
    <w:link w:val="3"/>
    <w:qFormat/>
    <w:locked/>
    <w:uiPriority w:val="99"/>
    <w:rPr>
      <w:rFonts w:ascii="Calibri" w:hAnsi="Calibri" w:eastAsia="宋体" w:cs="Times New Roman"/>
      <w:kern w:val="2"/>
      <w:sz w:val="18"/>
      <w:szCs w:val="18"/>
    </w:rPr>
  </w:style>
  <w:style w:type="character" w:customStyle="1" w:styleId="8">
    <w:name w:val="Footer Char"/>
    <w:basedOn w:val="4"/>
    <w:link w:val="2"/>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541</Words>
  <Characters>3086</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2016-12-21T06:37:00Z</cp:lastPrinted>
  <dcterms:modified xsi:type="dcterms:W3CDTF">2016-12-21T07:58:03Z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